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A30C" w14:textId="77777777" w:rsidR="007237C3" w:rsidRPr="007237C3" w:rsidRDefault="007237C3" w:rsidP="007237C3">
      <w:pPr>
        <w:snapToGrid w:val="0"/>
        <w:spacing w:before="120" w:after="120" w:line="240" w:lineRule="auto"/>
        <w:contextualSpacing/>
        <w:rPr>
          <w:rFonts w:ascii="Calibri" w:eastAsia="DengXian" w:hAnsi="Calibri" w:cs="Calibri"/>
        </w:rPr>
      </w:pPr>
    </w:p>
    <w:tbl>
      <w:tblPr>
        <w:tblStyle w:val="TableGrid"/>
        <w:tblW w:w="0" w:type="auto"/>
        <w:tblLook w:val="04A0" w:firstRow="1" w:lastRow="0" w:firstColumn="1" w:lastColumn="0" w:noHBand="0" w:noVBand="1"/>
      </w:tblPr>
      <w:tblGrid>
        <w:gridCol w:w="2405"/>
        <w:gridCol w:w="6521"/>
      </w:tblGrid>
      <w:tr w:rsidR="007237C3" w:rsidRPr="007237C3" w14:paraId="0335AB09" w14:textId="77777777" w:rsidTr="003F00F7">
        <w:tc>
          <w:tcPr>
            <w:tcW w:w="2405" w:type="dxa"/>
          </w:tcPr>
          <w:p w14:paraId="627BFB1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Agency</w:t>
            </w:r>
          </w:p>
        </w:tc>
        <w:tc>
          <w:tcPr>
            <w:tcW w:w="6521" w:type="dxa"/>
          </w:tcPr>
          <w:p w14:paraId="495CABBF" w14:textId="26A22043" w:rsidR="007237C3" w:rsidRPr="00552735" w:rsidRDefault="00D37B7E" w:rsidP="007237C3">
            <w:pPr>
              <w:snapToGrid w:val="0"/>
              <w:spacing w:before="40" w:after="40"/>
              <w:rPr>
                <w:rFonts w:ascii="Calibri" w:eastAsia="DengXian" w:hAnsi="Calibri" w:cs="Calibri"/>
              </w:rPr>
            </w:pPr>
            <w:r w:rsidRPr="00552735">
              <w:rPr>
                <w:rFonts w:ascii="Calibri" w:eastAsia="DengXian" w:hAnsi="Calibri" w:cs="Calibri"/>
              </w:rPr>
              <w:t>Department of Foreign Affairs and Trade</w:t>
            </w:r>
          </w:p>
        </w:tc>
      </w:tr>
      <w:tr w:rsidR="007237C3" w:rsidRPr="007237C3" w14:paraId="30C73EA2" w14:textId="77777777" w:rsidTr="003F00F7">
        <w:tc>
          <w:tcPr>
            <w:tcW w:w="2405" w:type="dxa"/>
          </w:tcPr>
          <w:p w14:paraId="3CEF3A4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Location</w:t>
            </w:r>
          </w:p>
        </w:tc>
        <w:tc>
          <w:tcPr>
            <w:tcW w:w="6521" w:type="dxa"/>
          </w:tcPr>
          <w:p w14:paraId="409BB6F9" w14:textId="49C92DF5" w:rsidR="007237C3" w:rsidRPr="00552735" w:rsidRDefault="00D37B7E" w:rsidP="007237C3">
            <w:pPr>
              <w:snapToGrid w:val="0"/>
              <w:spacing w:before="40" w:after="40"/>
              <w:rPr>
                <w:rFonts w:ascii="Calibri" w:eastAsia="DengXian" w:hAnsi="Calibri" w:cs="Calibri"/>
              </w:rPr>
            </w:pPr>
            <w:r w:rsidRPr="00552735">
              <w:rPr>
                <w:rFonts w:ascii="Calibri" w:eastAsia="DengXian" w:hAnsi="Calibri" w:cs="Calibri"/>
              </w:rPr>
              <w:t>Australian Embassy, Beijing</w:t>
            </w:r>
          </w:p>
        </w:tc>
      </w:tr>
      <w:tr w:rsidR="00D37B7E" w:rsidRPr="007237C3" w14:paraId="77BC9AED" w14:textId="77777777" w:rsidTr="003F00F7">
        <w:tc>
          <w:tcPr>
            <w:tcW w:w="2405" w:type="dxa"/>
          </w:tcPr>
          <w:p w14:paraId="66BA8DF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Number</w:t>
            </w:r>
          </w:p>
        </w:tc>
        <w:tc>
          <w:tcPr>
            <w:tcW w:w="6521" w:type="dxa"/>
          </w:tcPr>
          <w:p w14:paraId="1DE510A7" w14:textId="12EB821A" w:rsidR="00D37B7E" w:rsidRPr="00552735" w:rsidRDefault="006567B5" w:rsidP="00D37B7E">
            <w:pPr>
              <w:snapToGrid w:val="0"/>
              <w:spacing w:before="40" w:after="40"/>
              <w:rPr>
                <w:rFonts w:ascii="Calibri" w:eastAsia="DengXian" w:hAnsi="Calibri" w:cs="Calibri" w:hint="eastAsia"/>
              </w:rPr>
            </w:pPr>
            <w:r w:rsidRPr="00552735">
              <w:rPr>
                <w:rFonts w:ascii="Calibri" w:eastAsia="DengXian" w:hAnsi="Calibri" w:cs="Calibri" w:hint="eastAsia"/>
              </w:rPr>
              <w:t>BJ1-</w:t>
            </w:r>
            <w:r w:rsidR="00800184" w:rsidRPr="00552735">
              <w:rPr>
                <w:rFonts w:ascii="Calibri" w:eastAsia="DengXian" w:hAnsi="Calibri" w:cs="Calibri"/>
              </w:rPr>
              <w:t>0</w:t>
            </w:r>
            <w:r w:rsidR="00C71C04">
              <w:rPr>
                <w:rFonts w:ascii="Calibri" w:eastAsia="DengXian" w:hAnsi="Calibri" w:cs="Calibri" w:hint="eastAsia"/>
              </w:rPr>
              <w:t>57</w:t>
            </w:r>
          </w:p>
        </w:tc>
      </w:tr>
      <w:tr w:rsidR="00D37B7E" w:rsidRPr="007237C3" w14:paraId="7413C37B" w14:textId="77777777" w:rsidTr="003F00F7">
        <w:tc>
          <w:tcPr>
            <w:tcW w:w="2405" w:type="dxa"/>
          </w:tcPr>
          <w:p w14:paraId="1990622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Title</w:t>
            </w:r>
          </w:p>
        </w:tc>
        <w:tc>
          <w:tcPr>
            <w:tcW w:w="6521" w:type="dxa"/>
          </w:tcPr>
          <w:p w14:paraId="5311FC95" w14:textId="527B16DF" w:rsidR="00D37B7E" w:rsidRPr="00552735" w:rsidRDefault="00433736" w:rsidP="00D37B7E">
            <w:pPr>
              <w:snapToGrid w:val="0"/>
              <w:spacing w:before="40" w:after="40"/>
              <w:rPr>
                <w:rFonts w:ascii="Calibri" w:eastAsia="DengXian" w:hAnsi="Calibri" w:cs="Calibri"/>
              </w:rPr>
            </w:pPr>
            <w:r w:rsidRPr="005939E1">
              <w:rPr>
                <w:color w:val="000000" w:themeColor="text1"/>
              </w:rPr>
              <w:t>ICT Administrative Support Assistan</w:t>
            </w:r>
            <w:r>
              <w:rPr>
                <w:rFonts w:hint="eastAsia"/>
                <w:color w:val="000000" w:themeColor="text1"/>
              </w:rPr>
              <w:t>t</w:t>
            </w:r>
          </w:p>
        </w:tc>
      </w:tr>
      <w:tr w:rsidR="00D37B7E" w:rsidRPr="007237C3" w14:paraId="0E204712" w14:textId="77777777" w:rsidTr="003F00F7">
        <w:tc>
          <w:tcPr>
            <w:tcW w:w="2405" w:type="dxa"/>
          </w:tcPr>
          <w:p w14:paraId="353F4058"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Classification</w:t>
            </w:r>
          </w:p>
        </w:tc>
        <w:tc>
          <w:tcPr>
            <w:tcW w:w="6521" w:type="dxa"/>
          </w:tcPr>
          <w:p w14:paraId="569430C8" w14:textId="2CBAF6B2" w:rsidR="00D37B7E" w:rsidRPr="00552735" w:rsidRDefault="00D37B7E" w:rsidP="00D37B7E">
            <w:pPr>
              <w:snapToGrid w:val="0"/>
              <w:spacing w:before="40" w:after="40"/>
              <w:rPr>
                <w:rFonts w:ascii="Calibri" w:eastAsia="DengXian" w:hAnsi="Calibri" w:cs="Calibri"/>
              </w:rPr>
            </w:pPr>
            <w:r w:rsidRPr="00552735">
              <w:rPr>
                <w:rFonts w:ascii="Calibri" w:eastAsia="DengXian" w:hAnsi="Calibri" w:cs="Calibri"/>
              </w:rPr>
              <w:t>LE</w:t>
            </w:r>
            <w:r w:rsidR="00433736">
              <w:rPr>
                <w:rFonts w:ascii="Calibri" w:eastAsia="DengXian" w:hAnsi="Calibri" w:cs="Calibri" w:hint="eastAsia"/>
              </w:rPr>
              <w:t>3</w:t>
            </w:r>
            <w:r w:rsidR="00E51725" w:rsidRPr="00552735">
              <w:rPr>
                <w:rFonts w:ascii="Calibri" w:eastAsia="DengXian" w:hAnsi="Calibri" w:cs="Calibri"/>
              </w:rPr>
              <w:t>.1</w:t>
            </w:r>
          </w:p>
        </w:tc>
      </w:tr>
      <w:tr w:rsidR="007237C3" w:rsidRPr="007237C3" w14:paraId="5C9DDC73" w14:textId="77777777" w:rsidTr="003F00F7">
        <w:tc>
          <w:tcPr>
            <w:tcW w:w="2405" w:type="dxa"/>
          </w:tcPr>
          <w:p w14:paraId="07532BEC"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Section</w:t>
            </w:r>
          </w:p>
        </w:tc>
        <w:tc>
          <w:tcPr>
            <w:tcW w:w="6521" w:type="dxa"/>
            <w:vAlign w:val="center"/>
          </w:tcPr>
          <w:p w14:paraId="1CC8C0EC" w14:textId="6F2CC09E" w:rsidR="007237C3" w:rsidRPr="00552735" w:rsidRDefault="00B54058" w:rsidP="007237C3">
            <w:pPr>
              <w:snapToGrid w:val="0"/>
              <w:spacing w:before="40" w:after="40"/>
              <w:rPr>
                <w:rFonts w:ascii="Calibri" w:eastAsia="DengXian" w:hAnsi="Calibri" w:cs="Calibri"/>
              </w:rPr>
            </w:pPr>
            <w:r w:rsidRPr="0096381E">
              <w:rPr>
                <w:color w:val="000000" w:themeColor="text1"/>
              </w:rPr>
              <w:t>IT Services </w:t>
            </w:r>
          </w:p>
        </w:tc>
      </w:tr>
      <w:tr w:rsidR="007237C3" w:rsidRPr="007237C3" w14:paraId="56ED8012" w14:textId="77777777" w:rsidTr="003F00F7">
        <w:tc>
          <w:tcPr>
            <w:tcW w:w="2405" w:type="dxa"/>
          </w:tcPr>
          <w:p w14:paraId="2F1F02E4"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Reports to (title)</w:t>
            </w:r>
          </w:p>
        </w:tc>
        <w:tc>
          <w:tcPr>
            <w:tcW w:w="6521" w:type="dxa"/>
          </w:tcPr>
          <w:p w14:paraId="53BEB9DF" w14:textId="020F11ED" w:rsidR="007237C3" w:rsidRPr="00552735" w:rsidRDefault="00E37E06" w:rsidP="007237C3">
            <w:pPr>
              <w:snapToGrid w:val="0"/>
              <w:spacing w:before="40" w:after="40"/>
              <w:rPr>
                <w:rFonts w:ascii="Calibri" w:eastAsia="DengXian" w:hAnsi="Calibri" w:cs="Calibri"/>
              </w:rPr>
            </w:pPr>
            <w:r w:rsidRPr="0096381E">
              <w:rPr>
                <w:color w:val="000000" w:themeColor="text1"/>
              </w:rPr>
              <w:t>ICT Manager </w:t>
            </w:r>
          </w:p>
        </w:tc>
      </w:tr>
      <w:tr w:rsidR="007237C3" w:rsidRPr="007237C3" w14:paraId="486EEDB0" w14:textId="77777777" w:rsidTr="003F00F7">
        <w:tc>
          <w:tcPr>
            <w:tcW w:w="2405" w:type="dxa"/>
          </w:tcPr>
          <w:p w14:paraId="70570721"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Status</w:t>
            </w:r>
          </w:p>
        </w:tc>
        <w:tc>
          <w:tcPr>
            <w:tcW w:w="6521" w:type="dxa"/>
          </w:tcPr>
          <w:p w14:paraId="55B97FF6" w14:textId="7A8ED5CC" w:rsidR="007237C3" w:rsidRPr="00552735" w:rsidRDefault="00E37E06" w:rsidP="007237C3">
            <w:pPr>
              <w:snapToGrid w:val="0"/>
              <w:spacing w:before="40" w:after="40"/>
              <w:rPr>
                <w:rFonts w:ascii="Calibri" w:eastAsia="DengXian" w:hAnsi="Calibri" w:cs="Calibri"/>
              </w:rPr>
            </w:pPr>
            <w:r>
              <w:rPr>
                <w:rFonts w:ascii="Calibri" w:eastAsia="DengXian" w:hAnsi="Calibri" w:cs="Calibri" w:hint="eastAsia"/>
              </w:rPr>
              <w:t>on</w:t>
            </w:r>
            <w:r w:rsidR="007237C3" w:rsidRPr="00552735">
              <w:rPr>
                <w:rFonts w:ascii="Calibri" w:eastAsia="DengXian" w:hAnsi="Calibri" w:cs="Calibri"/>
              </w:rPr>
              <w:t>going, Full-time</w:t>
            </w:r>
          </w:p>
        </w:tc>
      </w:tr>
      <w:tr w:rsidR="008B71B8" w:rsidRPr="007237C3" w14:paraId="4B3CC3DB" w14:textId="77777777" w:rsidTr="002828DD">
        <w:tc>
          <w:tcPr>
            <w:tcW w:w="2405" w:type="dxa"/>
            <w:vAlign w:val="center"/>
          </w:tcPr>
          <w:p w14:paraId="0D4473D2" w14:textId="6B4F217E" w:rsidR="008B71B8" w:rsidRPr="007237C3" w:rsidRDefault="008B71B8" w:rsidP="008B71B8">
            <w:pPr>
              <w:snapToGrid w:val="0"/>
              <w:spacing w:before="40" w:after="40"/>
              <w:rPr>
                <w:rFonts w:ascii="Calibri" w:eastAsia="DengXian" w:hAnsi="Calibri" w:cs="Calibri"/>
                <w:b/>
              </w:rPr>
            </w:pPr>
            <w:r w:rsidRPr="007237C3">
              <w:rPr>
                <w:rFonts w:ascii="Calibri" w:eastAsia="DengXian" w:hAnsi="Calibri" w:cs="Calibri"/>
                <w:b/>
              </w:rPr>
              <w:t xml:space="preserve">Gross Annual Salary </w:t>
            </w:r>
          </w:p>
        </w:tc>
        <w:tc>
          <w:tcPr>
            <w:tcW w:w="6521" w:type="dxa"/>
            <w:vAlign w:val="center"/>
          </w:tcPr>
          <w:p w14:paraId="161C001B" w14:textId="20A3D517" w:rsidR="008B71B8" w:rsidRPr="00552735" w:rsidRDefault="008B71B8" w:rsidP="008B71B8">
            <w:pPr>
              <w:snapToGrid w:val="0"/>
              <w:spacing w:before="40" w:after="40"/>
              <w:rPr>
                <w:rFonts w:ascii="Calibri" w:eastAsia="DengXian" w:hAnsi="Calibri" w:cs="Calibri"/>
              </w:rPr>
            </w:pPr>
            <w:r w:rsidRPr="00552735">
              <w:rPr>
                <w:rFonts w:ascii="Calibri" w:eastAsia="DengXian" w:hAnsi="Calibri" w:cs="Calibri"/>
              </w:rPr>
              <w:t xml:space="preserve">RMB </w:t>
            </w:r>
            <w:r w:rsidR="007A7C8A">
              <w:rPr>
                <w:rStyle w:val="ui-provider"/>
                <w:rFonts w:hint="eastAsia"/>
              </w:rPr>
              <w:t>147,580.03</w:t>
            </w:r>
            <w:r w:rsidRPr="00552735">
              <w:rPr>
                <w:rFonts w:ascii="Calibri" w:eastAsia="DengXian" w:hAnsi="Calibri" w:cs="Calibri"/>
              </w:rPr>
              <w:t xml:space="preserve"> (plus loading if applicable)</w:t>
            </w:r>
          </w:p>
        </w:tc>
      </w:tr>
    </w:tbl>
    <w:p w14:paraId="711A82E7" w14:textId="77777777" w:rsidR="007237C3" w:rsidRPr="007237C3" w:rsidRDefault="007237C3" w:rsidP="007237C3">
      <w:pPr>
        <w:keepNext/>
        <w:snapToGrid w:val="0"/>
        <w:spacing w:before="120" w:after="120" w:line="240" w:lineRule="auto"/>
        <w:contextualSpacing/>
        <w:jc w:val="both"/>
        <w:outlineLvl w:val="1"/>
        <w:rPr>
          <w:rFonts w:ascii="Calibri" w:eastAsia="Times New Roman" w:hAnsi="Calibri" w:cs="Calibri"/>
          <w:b/>
          <w:bCs/>
          <w:color w:val="000000"/>
          <w:lang w:val="x-none" w:eastAsia="en-AU"/>
        </w:rPr>
      </w:pPr>
    </w:p>
    <w:p w14:paraId="6A8D8FBA" w14:textId="08AF3B4C" w:rsidR="007237C3" w:rsidRP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About the Department of Foreign Affairs and Trade (DFAT)</w:t>
      </w:r>
    </w:p>
    <w:p w14:paraId="7B69D061" w14:textId="77777777" w:rsidR="00C65F1A" w:rsidRPr="00C65F1A" w:rsidRDefault="00C65F1A" w:rsidP="00F80E47">
      <w:pPr>
        <w:rPr>
          <w:rFonts w:ascii="Calibri" w:eastAsia="DengXian" w:hAnsi="Calibri" w:cs="Calibri"/>
        </w:rPr>
      </w:pPr>
      <w:r w:rsidRPr="00C65F1A">
        <w:rPr>
          <w:rFonts w:ascii="Calibri" w:eastAsia="DengXian" w:hAnsi="Calibri" w:cs="Calibri"/>
        </w:rPr>
        <w:t>The role of the Department of Foreign Affairs and Trade (DFAT) is to advance the interests of Australia and Australians internationally.  This involves strengthening Australia’s security, enhancing Australia’s prosperity, delivering an effective and high-quality overseas aid program and helping Australian travellers and Australians overseas.  The department provides foreign, trade and development policy advice to the Australian Government.  DFAT also works with other Australian government agencies to drive coordination of Australia’s pursuit of global, regional and bilateral interests.</w:t>
      </w:r>
    </w:p>
    <w:p w14:paraId="24A9A492" w14:textId="193D904B" w:rsid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About the position</w:t>
      </w:r>
    </w:p>
    <w:p w14:paraId="14BEE018" w14:textId="2AA3D968" w:rsidR="007D1CFE" w:rsidRPr="00F80E47" w:rsidRDefault="007D1CFE" w:rsidP="007D1CFE">
      <w:pPr>
        <w:pStyle w:val="Sectionheading"/>
        <w:rPr>
          <w:rFonts w:ascii="Calibri" w:eastAsia="DengXian" w:hAnsi="Calibri" w:cs="Calibri"/>
          <w:b w:val="0"/>
          <w:sz w:val="22"/>
          <w:szCs w:val="22"/>
          <w:lang w:eastAsia="zh-CN"/>
        </w:rPr>
      </w:pPr>
      <w:r w:rsidRPr="007D1CFE">
        <w:rPr>
          <w:rFonts w:ascii="Calibri" w:eastAsia="DengXian" w:hAnsi="Calibri" w:cs="Calibri"/>
          <w:b w:val="0"/>
          <w:sz w:val="22"/>
          <w:szCs w:val="22"/>
          <w:lang w:eastAsia="zh-CN"/>
        </w:rPr>
        <w:t>Under the general supervision of the ICT Manager, the ICT Administrative Support Assistant supports the ICT Manager in delivering administrative services to users of the Embassy’s IT and communication systems. Through the delivery of strong client services skills, the ICT Administrative Support Assistant will provide troubleshooting support and advice to Beijing based staff.  </w:t>
      </w:r>
    </w:p>
    <w:p w14:paraId="781E44DB" w14:textId="77777777" w:rsidR="000F0B19" w:rsidRPr="007237C3" w:rsidRDefault="000F0B19" w:rsidP="000F0B19">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The key responsibilities of the position include, but are not limited to:</w:t>
      </w:r>
    </w:p>
    <w:p w14:paraId="53C6AC2F" w14:textId="77777777" w:rsidR="00BB0B31" w:rsidRPr="00BB0B31" w:rsidRDefault="00BB0B31" w:rsidP="00BB0B31">
      <w:pPr>
        <w:pStyle w:val="ListParagraph"/>
        <w:numPr>
          <w:ilvl w:val="0"/>
          <w:numId w:val="14"/>
        </w:numPr>
        <w:suppressAutoHyphens/>
        <w:spacing w:before="120" w:after="60" w:line="260" w:lineRule="atLeast"/>
        <w:jc w:val="both"/>
        <w:rPr>
          <w:color w:val="000000" w:themeColor="text1"/>
        </w:rPr>
      </w:pPr>
      <w:r w:rsidRPr="00BB0B31">
        <w:rPr>
          <w:color w:val="000000" w:themeColor="text1"/>
        </w:rPr>
        <w:t>Set up and maintain functions including video conferencing facilities (e.g., Teams, Webex), AV equipment and manage desktop installations and upgrades to the Windows operating system. </w:t>
      </w:r>
    </w:p>
    <w:p w14:paraId="07C86F14" w14:textId="77777777" w:rsidR="00BB0B31" w:rsidRPr="00BB0B31" w:rsidRDefault="00BB0B31" w:rsidP="00BB0B31">
      <w:pPr>
        <w:pStyle w:val="ListParagraph"/>
        <w:numPr>
          <w:ilvl w:val="0"/>
          <w:numId w:val="15"/>
        </w:numPr>
        <w:suppressAutoHyphens/>
        <w:spacing w:before="120" w:after="60" w:line="260" w:lineRule="atLeast"/>
        <w:jc w:val="both"/>
        <w:rPr>
          <w:color w:val="000000" w:themeColor="text1"/>
        </w:rPr>
      </w:pPr>
      <w:r w:rsidRPr="00BB0B31">
        <w:rPr>
          <w:color w:val="000000" w:themeColor="text1"/>
        </w:rPr>
        <w:t>Manage simple purchasing and contract management related to ICT hardware including procuring mobile phone SIM cards and</w:t>
      </w:r>
      <w:r w:rsidRPr="00BB0B31">
        <w:rPr>
          <w:rFonts w:hint="eastAsia"/>
          <w:color w:val="000000" w:themeColor="text1"/>
        </w:rPr>
        <w:t xml:space="preserve"> </w:t>
      </w:r>
      <w:r w:rsidRPr="00BB0B31">
        <w:rPr>
          <w:color w:val="000000" w:themeColor="text1"/>
        </w:rPr>
        <w:t>processing/auditing the monthly mobile phone bills in accordance with relevant procurement policies.</w:t>
      </w:r>
      <w:r w:rsidRPr="00BB0B31">
        <w:rPr>
          <w:rFonts w:hint="eastAsia"/>
          <w:color w:val="000000" w:themeColor="text1"/>
        </w:rPr>
        <w:t xml:space="preserve"> </w:t>
      </w:r>
    </w:p>
    <w:p w14:paraId="2F5A0A3D" w14:textId="77777777" w:rsidR="00BB0B31" w:rsidRPr="00BB0B31" w:rsidRDefault="00BB0B31" w:rsidP="00BB0B31">
      <w:pPr>
        <w:pStyle w:val="ListParagraph"/>
        <w:numPr>
          <w:ilvl w:val="0"/>
          <w:numId w:val="16"/>
        </w:numPr>
        <w:suppressAutoHyphens/>
        <w:spacing w:before="120" w:after="60" w:line="260" w:lineRule="atLeast"/>
        <w:jc w:val="both"/>
        <w:rPr>
          <w:color w:val="000000" w:themeColor="text1"/>
        </w:rPr>
      </w:pPr>
      <w:r w:rsidRPr="00BB0B31">
        <w:rPr>
          <w:color w:val="000000" w:themeColor="text1"/>
        </w:rPr>
        <w:t>Maintain the email distribution directory and update the Embassy intranet, ensuring that relevant documents are uploaded in a timely manner. </w:t>
      </w:r>
    </w:p>
    <w:p w14:paraId="2C4793F0" w14:textId="77777777" w:rsidR="00BB0B31" w:rsidRPr="00BB0B31" w:rsidRDefault="00BB0B31" w:rsidP="00BB0B31">
      <w:pPr>
        <w:pStyle w:val="ListParagraph"/>
        <w:numPr>
          <w:ilvl w:val="0"/>
          <w:numId w:val="17"/>
        </w:numPr>
        <w:suppressAutoHyphens/>
        <w:spacing w:before="120" w:after="60" w:line="260" w:lineRule="atLeast"/>
        <w:jc w:val="both"/>
        <w:rPr>
          <w:color w:val="000000" w:themeColor="text1"/>
        </w:rPr>
      </w:pPr>
      <w:r w:rsidRPr="00BB0B31">
        <w:rPr>
          <w:color w:val="000000" w:themeColor="text1"/>
        </w:rPr>
        <w:t>Manage and maintain ICT hardware list including desktops, laptops, printers, consumables, tablet devices and undertake appropriate records management.  </w:t>
      </w:r>
    </w:p>
    <w:p w14:paraId="5103267E" w14:textId="77777777" w:rsidR="00BB0B31" w:rsidRPr="00BB0B31" w:rsidRDefault="00BB0B31" w:rsidP="00BB0B31">
      <w:pPr>
        <w:pStyle w:val="ListParagraph"/>
        <w:numPr>
          <w:ilvl w:val="0"/>
          <w:numId w:val="15"/>
        </w:numPr>
        <w:suppressAutoHyphens/>
        <w:spacing w:before="120" w:after="60" w:line="260" w:lineRule="atLeast"/>
        <w:jc w:val="both"/>
        <w:rPr>
          <w:color w:val="000000" w:themeColor="text1"/>
        </w:rPr>
      </w:pPr>
      <w:r w:rsidRPr="00BB0B31">
        <w:rPr>
          <w:color w:val="000000" w:themeColor="text1"/>
        </w:rPr>
        <w:t xml:space="preserve">Deliver IT services and serve as the first level support for users as part of the post’s helpdesk function, </w:t>
      </w:r>
      <w:proofErr w:type="gramStart"/>
      <w:r w:rsidRPr="00BB0B31">
        <w:rPr>
          <w:color w:val="000000" w:themeColor="text1"/>
        </w:rPr>
        <w:t>providing assistance</w:t>
      </w:r>
      <w:proofErr w:type="gramEnd"/>
      <w:r w:rsidRPr="00BB0B31">
        <w:rPr>
          <w:color w:val="000000" w:themeColor="text1"/>
        </w:rPr>
        <w:t xml:space="preserve"> in trouble</w:t>
      </w:r>
      <w:r w:rsidRPr="00BB0B31">
        <w:rPr>
          <w:rFonts w:hint="eastAsia"/>
          <w:color w:val="000000" w:themeColor="text1"/>
        </w:rPr>
        <w:t xml:space="preserve"> </w:t>
      </w:r>
      <w:r w:rsidRPr="00BB0B31">
        <w:rPr>
          <w:color w:val="000000" w:themeColor="text1"/>
        </w:rPr>
        <w:t>shooting and support for Desktop, Office and other software. </w:t>
      </w:r>
    </w:p>
    <w:p w14:paraId="00E8947B" w14:textId="77777777" w:rsidR="00BB0B31" w:rsidRPr="00BB0B31" w:rsidRDefault="00BB0B31" w:rsidP="00BB0B31">
      <w:pPr>
        <w:pStyle w:val="ListParagraph"/>
        <w:numPr>
          <w:ilvl w:val="0"/>
          <w:numId w:val="15"/>
        </w:numPr>
        <w:suppressAutoHyphens/>
        <w:spacing w:before="120" w:after="60" w:line="260" w:lineRule="atLeast"/>
        <w:jc w:val="both"/>
        <w:rPr>
          <w:color w:val="000000" w:themeColor="text1"/>
        </w:rPr>
      </w:pPr>
      <w:r w:rsidRPr="00BB0B31">
        <w:rPr>
          <w:color w:val="000000" w:themeColor="text1"/>
        </w:rPr>
        <w:t>Liaise with Canberra Global Support to log service requests and monitor the process to assist officers effectively. </w:t>
      </w:r>
    </w:p>
    <w:p w14:paraId="7594EAF4" w14:textId="77777777" w:rsidR="00BB0B31" w:rsidRPr="00BB0B31" w:rsidRDefault="00BB0B31" w:rsidP="00BB0B31">
      <w:pPr>
        <w:pStyle w:val="ListParagraph"/>
        <w:numPr>
          <w:ilvl w:val="0"/>
          <w:numId w:val="15"/>
        </w:numPr>
        <w:suppressAutoHyphens/>
        <w:spacing w:before="120" w:after="60" w:line="260" w:lineRule="atLeast"/>
        <w:jc w:val="both"/>
        <w:rPr>
          <w:color w:val="000000" w:themeColor="text1"/>
        </w:rPr>
      </w:pPr>
      <w:r w:rsidRPr="00BB0B31">
        <w:rPr>
          <w:color w:val="000000" w:themeColor="text1"/>
        </w:rPr>
        <w:t>Provide support for high level visits to China including office set-up and visit coordination. </w:t>
      </w:r>
    </w:p>
    <w:p w14:paraId="3219E10B" w14:textId="77777777" w:rsidR="003A330A" w:rsidRPr="003A330A" w:rsidRDefault="003A330A" w:rsidP="00BB0B31">
      <w:pPr>
        <w:snapToGrid w:val="0"/>
        <w:spacing w:before="60" w:after="60" w:line="240" w:lineRule="auto"/>
        <w:jc w:val="both"/>
        <w:rPr>
          <w:rFonts w:ascii="Calibri" w:eastAsia="DengXian" w:hAnsi="Calibri" w:cs="Calibri"/>
        </w:rPr>
      </w:pPr>
    </w:p>
    <w:p w14:paraId="7E33BFF1" w14:textId="77777777" w:rsidR="003A330A" w:rsidRDefault="00EB1EB7" w:rsidP="003A330A">
      <w:pPr>
        <w:spacing w:line="240" w:lineRule="auto"/>
        <w:rPr>
          <w:rFonts w:ascii="Calibri" w:eastAsia="Times New Roman" w:hAnsi="Calibri" w:cs="Calibri"/>
          <w:b/>
          <w:bCs/>
          <w:color w:val="000000"/>
          <w:sz w:val="24"/>
          <w:szCs w:val="24"/>
          <w:lang w:val="x-none" w:eastAsia="en-AU"/>
        </w:rPr>
      </w:pPr>
      <w:r w:rsidRPr="00EB1EB7">
        <w:rPr>
          <w:rFonts w:ascii="Calibri" w:eastAsia="Times New Roman" w:hAnsi="Calibri" w:cs="Calibri"/>
          <w:b/>
          <w:bCs/>
          <w:color w:val="000000"/>
          <w:sz w:val="24"/>
          <w:szCs w:val="24"/>
          <w:lang w:val="x-none" w:eastAsia="en-AU"/>
        </w:rPr>
        <w:lastRenderedPageBreak/>
        <w:t xml:space="preserve">Required Qualifications/Experience/Knowledge/Skills </w:t>
      </w:r>
    </w:p>
    <w:p w14:paraId="461F9823" w14:textId="77777777" w:rsidR="00DA3003" w:rsidRPr="00DA3003" w:rsidRDefault="00DA3003" w:rsidP="00DA3003">
      <w:pPr>
        <w:pStyle w:val="ListParagraph"/>
        <w:numPr>
          <w:ilvl w:val="0"/>
          <w:numId w:val="15"/>
        </w:numPr>
        <w:suppressAutoHyphens/>
        <w:spacing w:before="120" w:after="60" w:line="260" w:lineRule="atLeast"/>
        <w:jc w:val="both"/>
        <w:rPr>
          <w:color w:val="000000" w:themeColor="text1"/>
        </w:rPr>
      </w:pPr>
      <w:r w:rsidRPr="00DA3003">
        <w:rPr>
          <w:color w:val="000000" w:themeColor="text1"/>
        </w:rPr>
        <w:t>Good oral and written communication skills in English and Mandarin is essential. </w:t>
      </w:r>
    </w:p>
    <w:p w14:paraId="451C4AB6" w14:textId="77777777" w:rsidR="00DA3003" w:rsidRPr="00DA3003" w:rsidRDefault="00DA3003" w:rsidP="00DA3003">
      <w:pPr>
        <w:pStyle w:val="ListParagraph"/>
        <w:numPr>
          <w:ilvl w:val="0"/>
          <w:numId w:val="15"/>
        </w:numPr>
        <w:suppressAutoHyphens/>
        <w:spacing w:before="120" w:after="60" w:line="260" w:lineRule="atLeast"/>
        <w:jc w:val="both"/>
        <w:rPr>
          <w:color w:val="000000" w:themeColor="text1"/>
        </w:rPr>
      </w:pPr>
      <w:r w:rsidRPr="00DA3003">
        <w:rPr>
          <w:color w:val="000000" w:themeColor="text1"/>
        </w:rPr>
        <w:t>Well-developed people skills and the ability to work effectively in a team environment or independently to deliver high-level client services.  </w:t>
      </w:r>
    </w:p>
    <w:p w14:paraId="696AF358" w14:textId="77777777" w:rsidR="00DA3003" w:rsidRPr="00DA3003" w:rsidRDefault="00DA3003" w:rsidP="00DA3003">
      <w:pPr>
        <w:pStyle w:val="ListParagraph"/>
        <w:numPr>
          <w:ilvl w:val="0"/>
          <w:numId w:val="15"/>
        </w:numPr>
        <w:suppressAutoHyphens/>
        <w:spacing w:before="120" w:after="60" w:line="260" w:lineRule="atLeast"/>
        <w:jc w:val="both"/>
        <w:rPr>
          <w:color w:val="000000" w:themeColor="text1"/>
        </w:rPr>
      </w:pPr>
      <w:r w:rsidRPr="00DA3003">
        <w:rPr>
          <w:color w:val="000000" w:themeColor="text1"/>
        </w:rPr>
        <w:t>Ability to perform administrative processes using computerised systems and to prepare and maintain records within such systems. </w:t>
      </w:r>
    </w:p>
    <w:p w14:paraId="47065EE5" w14:textId="77777777" w:rsidR="00DA3003" w:rsidRPr="00DA3003" w:rsidRDefault="00DA3003" w:rsidP="00DA3003">
      <w:pPr>
        <w:pStyle w:val="ListParagraph"/>
        <w:numPr>
          <w:ilvl w:val="0"/>
          <w:numId w:val="15"/>
        </w:numPr>
        <w:suppressAutoHyphens/>
        <w:spacing w:before="120" w:after="60" w:line="260" w:lineRule="atLeast"/>
        <w:jc w:val="both"/>
        <w:rPr>
          <w:color w:val="000000" w:themeColor="text1"/>
        </w:rPr>
      </w:pPr>
      <w:r w:rsidRPr="00DA3003">
        <w:rPr>
          <w:color w:val="000000" w:themeColor="text1"/>
        </w:rPr>
        <w:t>Demonstrated initiative and flexibility with the ability to set priorities and problem solve. </w:t>
      </w:r>
    </w:p>
    <w:p w14:paraId="5A734E8E" w14:textId="77777777" w:rsidR="00DA3003" w:rsidRPr="00DA3003" w:rsidRDefault="00DA3003" w:rsidP="00DA3003">
      <w:pPr>
        <w:pStyle w:val="ListParagraph"/>
        <w:numPr>
          <w:ilvl w:val="0"/>
          <w:numId w:val="15"/>
        </w:numPr>
        <w:suppressAutoHyphens/>
        <w:spacing w:before="120" w:after="60" w:line="260" w:lineRule="atLeast"/>
        <w:jc w:val="both"/>
        <w:rPr>
          <w:color w:val="000000" w:themeColor="text1"/>
        </w:rPr>
      </w:pPr>
      <w:r w:rsidRPr="00DA3003">
        <w:rPr>
          <w:color w:val="000000" w:themeColor="text1"/>
        </w:rPr>
        <w:t>Demonstrated strong organisational skills.  </w:t>
      </w:r>
    </w:p>
    <w:p w14:paraId="149995D9" w14:textId="77777777" w:rsidR="00DA3003" w:rsidRPr="00DA3003" w:rsidRDefault="00DA3003" w:rsidP="00DA3003">
      <w:pPr>
        <w:pStyle w:val="ListParagraph"/>
        <w:numPr>
          <w:ilvl w:val="0"/>
          <w:numId w:val="15"/>
        </w:numPr>
        <w:suppressAutoHyphens/>
        <w:spacing w:before="120" w:after="60" w:line="260" w:lineRule="atLeast"/>
        <w:jc w:val="both"/>
        <w:rPr>
          <w:color w:val="000000" w:themeColor="text1"/>
        </w:rPr>
      </w:pPr>
      <w:r w:rsidRPr="00DA3003">
        <w:rPr>
          <w:color w:val="000000" w:themeColor="text1"/>
        </w:rPr>
        <w:t>Ability to liaise with staff at all levels within the mission, as well as external providers. </w:t>
      </w:r>
    </w:p>
    <w:p w14:paraId="63166DC3" w14:textId="77777777" w:rsidR="00DA3003" w:rsidRPr="00DA3003" w:rsidRDefault="00DA3003" w:rsidP="00DA3003">
      <w:pPr>
        <w:pStyle w:val="ListParagraph"/>
        <w:numPr>
          <w:ilvl w:val="0"/>
          <w:numId w:val="15"/>
        </w:numPr>
        <w:suppressAutoHyphens/>
        <w:spacing w:before="120" w:after="60" w:line="260" w:lineRule="atLeast"/>
        <w:jc w:val="both"/>
        <w:rPr>
          <w:color w:val="000000" w:themeColor="text1"/>
        </w:rPr>
      </w:pPr>
      <w:r w:rsidRPr="00DA3003">
        <w:rPr>
          <w:color w:val="000000" w:themeColor="text1"/>
        </w:rPr>
        <w:t>Knowledge and practical experience in the use of computer operating systems and commonly used commercial software packages such as: </w:t>
      </w:r>
    </w:p>
    <w:p w14:paraId="36058B09" w14:textId="77777777" w:rsidR="009B78CA" w:rsidRDefault="00DA3003" w:rsidP="009B78CA">
      <w:pPr>
        <w:pStyle w:val="ListParagraph"/>
        <w:numPr>
          <w:ilvl w:val="1"/>
          <w:numId w:val="15"/>
        </w:numPr>
        <w:suppressAutoHyphens/>
        <w:spacing w:before="120" w:after="60" w:line="260" w:lineRule="atLeast"/>
        <w:jc w:val="both"/>
        <w:rPr>
          <w:color w:val="000000" w:themeColor="text1"/>
        </w:rPr>
      </w:pPr>
      <w:r w:rsidRPr="00DA3003">
        <w:rPr>
          <w:color w:val="000000" w:themeColor="text1"/>
        </w:rPr>
        <w:t>Latest Microsoft Desktop operating systems including Office and Teams. </w:t>
      </w:r>
    </w:p>
    <w:p w14:paraId="2B9C0B4F" w14:textId="77777777" w:rsidR="009B78CA" w:rsidRDefault="00DA3003" w:rsidP="009B78CA">
      <w:pPr>
        <w:pStyle w:val="ListParagraph"/>
        <w:numPr>
          <w:ilvl w:val="1"/>
          <w:numId w:val="15"/>
        </w:numPr>
        <w:suppressAutoHyphens/>
        <w:spacing w:before="120" w:after="60" w:line="260" w:lineRule="atLeast"/>
        <w:jc w:val="both"/>
        <w:rPr>
          <w:color w:val="000000" w:themeColor="text1"/>
        </w:rPr>
      </w:pPr>
      <w:r w:rsidRPr="009B78CA">
        <w:rPr>
          <w:color w:val="000000" w:themeColor="text1"/>
        </w:rPr>
        <w:t>Strong desktop and peripheral devices troubleshooting skills, e.g. printers. </w:t>
      </w:r>
    </w:p>
    <w:p w14:paraId="4E6D6CAC" w14:textId="686B4D8E" w:rsidR="00DA3003" w:rsidRPr="009B78CA" w:rsidRDefault="00DA3003" w:rsidP="009B78CA">
      <w:pPr>
        <w:pStyle w:val="ListParagraph"/>
        <w:numPr>
          <w:ilvl w:val="1"/>
          <w:numId w:val="15"/>
        </w:numPr>
        <w:suppressAutoHyphens/>
        <w:spacing w:before="120" w:after="60" w:line="260" w:lineRule="atLeast"/>
        <w:jc w:val="both"/>
        <w:rPr>
          <w:color w:val="000000" w:themeColor="text1"/>
        </w:rPr>
      </w:pPr>
      <w:r w:rsidRPr="009B78CA">
        <w:rPr>
          <w:color w:val="000000" w:themeColor="text1"/>
        </w:rPr>
        <w:t>Video conferencing software such as Webex or Teams. </w:t>
      </w:r>
    </w:p>
    <w:p w14:paraId="65A54C95" w14:textId="77777777" w:rsidR="00BF0AD5" w:rsidRPr="005B19A9" w:rsidRDefault="00BF0AD5" w:rsidP="00BF0AD5">
      <w:pPr>
        <w:pStyle w:val="Heading2"/>
        <w:spacing w:before="360"/>
        <w:rPr>
          <w:rFonts w:ascii="Calibri" w:hAnsi="Calibri" w:cs="Calibri"/>
          <w:i w:val="0"/>
          <w:iCs w:val="0"/>
          <w:color w:val="000000"/>
          <w:sz w:val="24"/>
          <w:szCs w:val="24"/>
        </w:rPr>
      </w:pPr>
      <w:r w:rsidRPr="005B19A9">
        <w:rPr>
          <w:rFonts w:ascii="Calibri" w:hAnsi="Calibri" w:cs="Calibri"/>
          <w:i w:val="0"/>
          <w:iCs w:val="0"/>
          <w:color w:val="000000"/>
          <w:sz w:val="24"/>
          <w:szCs w:val="24"/>
        </w:rPr>
        <w:t>What the Australian Embassy offers</w:t>
      </w:r>
    </w:p>
    <w:p w14:paraId="1177DEA7" w14:textId="5D15C91C" w:rsidR="00BF0AD5" w:rsidRPr="009B78CA" w:rsidRDefault="00BF0AD5" w:rsidP="009B78CA">
      <w:pPr>
        <w:pStyle w:val="ListParagraph"/>
        <w:numPr>
          <w:ilvl w:val="0"/>
          <w:numId w:val="15"/>
        </w:numPr>
        <w:suppressAutoHyphens/>
        <w:spacing w:before="120" w:after="60" w:line="260" w:lineRule="atLeast"/>
        <w:jc w:val="both"/>
        <w:rPr>
          <w:color w:val="000000" w:themeColor="text1"/>
        </w:rPr>
      </w:pPr>
      <w:r w:rsidRPr="009B78CA">
        <w:rPr>
          <w:color w:val="000000" w:themeColor="text1"/>
        </w:rPr>
        <w:t>Attractive remuneration package that includes performance bonuses, additional insurance coverage, 14 public holidays and generous leave provisions</w:t>
      </w:r>
      <w:r w:rsidR="00E63E44" w:rsidRPr="009B78CA">
        <w:rPr>
          <w:rFonts w:hint="eastAsia"/>
          <w:color w:val="000000" w:themeColor="text1"/>
        </w:rPr>
        <w:t>.</w:t>
      </w:r>
    </w:p>
    <w:p w14:paraId="3EA55D12" w14:textId="0413555C" w:rsidR="00BF0AD5" w:rsidRPr="009B78CA" w:rsidRDefault="000363FA" w:rsidP="009B78CA">
      <w:pPr>
        <w:pStyle w:val="ListParagraph"/>
        <w:numPr>
          <w:ilvl w:val="0"/>
          <w:numId w:val="15"/>
        </w:numPr>
        <w:suppressAutoHyphens/>
        <w:spacing w:before="120" w:after="60" w:line="260" w:lineRule="atLeast"/>
        <w:jc w:val="both"/>
        <w:rPr>
          <w:color w:val="000000" w:themeColor="text1"/>
        </w:rPr>
      </w:pPr>
      <w:r w:rsidRPr="009B78CA">
        <w:rPr>
          <w:color w:val="000000" w:themeColor="text1"/>
        </w:rPr>
        <w:t>A</w:t>
      </w:r>
      <w:r w:rsidR="00BF0AD5" w:rsidRPr="009B78CA">
        <w:rPr>
          <w:color w:val="000000" w:themeColor="text1"/>
        </w:rPr>
        <w:t xml:space="preserve"> secure workplace </w:t>
      </w:r>
      <w:r w:rsidR="009D3DB4" w:rsidRPr="009B78CA">
        <w:rPr>
          <w:color w:val="000000" w:themeColor="text1"/>
        </w:rPr>
        <w:t xml:space="preserve">which priorities </w:t>
      </w:r>
      <w:r w:rsidR="00BF0AD5" w:rsidRPr="009B78CA">
        <w:rPr>
          <w:color w:val="000000" w:themeColor="text1"/>
        </w:rPr>
        <w:t>employee</w:t>
      </w:r>
      <w:r w:rsidR="00FD7660" w:rsidRPr="009B78CA">
        <w:rPr>
          <w:color w:val="000000" w:themeColor="text1"/>
        </w:rPr>
        <w:t xml:space="preserve"> </w:t>
      </w:r>
      <w:r w:rsidR="009D3DB4" w:rsidRPr="009B78CA">
        <w:rPr>
          <w:color w:val="000000" w:themeColor="text1"/>
        </w:rPr>
        <w:t>safety</w:t>
      </w:r>
      <w:r w:rsidR="00BF0AD5" w:rsidRPr="009B78CA">
        <w:rPr>
          <w:color w:val="000000" w:themeColor="text1"/>
        </w:rPr>
        <w:t>, and a diverse and inclusive workplace is actively promoted</w:t>
      </w:r>
      <w:r w:rsidR="00E63E44" w:rsidRPr="009B78CA">
        <w:rPr>
          <w:rFonts w:hint="eastAsia"/>
          <w:color w:val="000000" w:themeColor="text1"/>
        </w:rPr>
        <w:t>.</w:t>
      </w:r>
    </w:p>
    <w:p w14:paraId="68F0626A" w14:textId="77777777" w:rsidR="00BF0AD5" w:rsidRPr="009B78CA" w:rsidRDefault="00BF0AD5" w:rsidP="009B78CA">
      <w:pPr>
        <w:pStyle w:val="ListParagraph"/>
        <w:numPr>
          <w:ilvl w:val="0"/>
          <w:numId w:val="15"/>
        </w:numPr>
        <w:suppressAutoHyphens/>
        <w:spacing w:before="120" w:after="60" w:line="260" w:lineRule="atLeast"/>
        <w:jc w:val="both"/>
        <w:rPr>
          <w:color w:val="000000" w:themeColor="text1"/>
        </w:rPr>
      </w:pPr>
      <w:r w:rsidRPr="009B78CA">
        <w:rPr>
          <w:color w:val="000000" w:themeColor="text1"/>
        </w:rPr>
        <w:t>Opportunity to work in a diplomatic mission and interact with colleagues from a broad range of interesting areas.</w:t>
      </w:r>
    </w:p>
    <w:p w14:paraId="68FC6568" w14:textId="77777777" w:rsidR="00BF0AD5" w:rsidRPr="009B78CA" w:rsidRDefault="00BF0AD5" w:rsidP="009B78CA">
      <w:pPr>
        <w:pStyle w:val="ListParagraph"/>
        <w:numPr>
          <w:ilvl w:val="0"/>
          <w:numId w:val="15"/>
        </w:numPr>
        <w:suppressAutoHyphens/>
        <w:spacing w:before="120" w:after="60" w:line="260" w:lineRule="atLeast"/>
        <w:jc w:val="both"/>
        <w:rPr>
          <w:color w:val="000000" w:themeColor="text1"/>
        </w:rPr>
      </w:pPr>
      <w:r w:rsidRPr="009B78CA">
        <w:rPr>
          <w:color w:val="000000" w:themeColor="text1"/>
        </w:rPr>
        <w:t>Opportunity to learn new skills and meet unique challenges.</w:t>
      </w:r>
    </w:p>
    <w:p w14:paraId="35CB2C03" w14:textId="77777777" w:rsidR="00BF0AD5" w:rsidRPr="00E51725" w:rsidRDefault="00BF0AD5" w:rsidP="00BF0AD5">
      <w:pPr>
        <w:pStyle w:val="ListParagraph"/>
        <w:spacing w:after="0" w:line="240" w:lineRule="auto"/>
        <w:ind w:left="360"/>
        <w:rPr>
          <w:rFonts w:eastAsia="SimSun"/>
          <w:color w:val="000000"/>
          <w:lang w:eastAsia="ja-JP"/>
        </w:rPr>
      </w:pPr>
    </w:p>
    <w:p w14:paraId="4E6431C7" w14:textId="77777777" w:rsidR="00BF0AD5" w:rsidRPr="00D31DBC" w:rsidRDefault="00BF0AD5" w:rsidP="00BF0AD5">
      <w:pPr>
        <w:keepNext/>
        <w:snapToGrid w:val="0"/>
        <w:spacing w:before="12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How to Apply</w:t>
      </w:r>
    </w:p>
    <w:p w14:paraId="74D66C17" w14:textId="5910BD8E"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E51725">
        <w:rPr>
          <w:rFonts w:ascii="Calibri" w:eastAsia="DengXian" w:hAnsi="Calibri" w:cs="Calibri"/>
        </w:rPr>
        <w:t>Y</w:t>
      </w:r>
      <w:r w:rsidRPr="00D31DBC">
        <w:rPr>
          <w:rFonts w:ascii="Calibri" w:eastAsia="Times New Roman" w:hAnsi="Calibri" w:cs="Calibri"/>
          <w:color w:val="000000"/>
          <w:lang w:eastAsia="en-AU"/>
        </w:rPr>
        <w:t>our application, written in English</w:t>
      </w:r>
      <w:r w:rsidR="00AD706D">
        <w:rPr>
          <w:rFonts w:ascii="Calibri" w:hAnsi="Calibri" w:cs="Calibri" w:hint="eastAsia"/>
          <w:color w:val="000000"/>
        </w:rPr>
        <w:t xml:space="preserve"> and addressed in the</w:t>
      </w:r>
      <w:r w:rsidR="00246726">
        <w:rPr>
          <w:rFonts w:ascii="Calibri" w:hAnsi="Calibri" w:cs="Calibri" w:hint="eastAsia"/>
          <w:color w:val="000000"/>
        </w:rPr>
        <w:t xml:space="preserve"> title </w:t>
      </w:r>
      <w:r w:rsidR="00246726">
        <w:rPr>
          <w:rFonts w:ascii="Calibri" w:hAnsi="Calibri" w:cs="Calibri"/>
          <w:color w:val="000000"/>
        </w:rPr>
        <w:t>“</w:t>
      </w:r>
      <w:r w:rsidR="00246726" w:rsidRPr="00246726">
        <w:rPr>
          <w:rFonts w:ascii="Calibri" w:hAnsi="Calibri" w:cs="Calibri" w:hint="eastAsia"/>
          <w:b/>
          <w:bCs/>
          <w:color w:val="000000"/>
        </w:rPr>
        <w:t xml:space="preserve">Application for </w:t>
      </w:r>
      <w:r w:rsidR="003B0588">
        <w:rPr>
          <w:rFonts w:ascii="Calibri" w:hAnsi="Calibri" w:cs="Calibri" w:hint="eastAsia"/>
          <w:b/>
          <w:bCs/>
          <w:color w:val="000000"/>
        </w:rPr>
        <w:t>ICT Administrative Support Assistant</w:t>
      </w:r>
      <w:r w:rsidR="00246726">
        <w:rPr>
          <w:rFonts w:ascii="Calibri" w:hAnsi="Calibri" w:cs="Calibri"/>
          <w:color w:val="000000"/>
        </w:rPr>
        <w:t>”</w:t>
      </w:r>
      <w:r w:rsidRPr="00D31DBC">
        <w:rPr>
          <w:rFonts w:ascii="Calibri" w:eastAsia="Times New Roman" w:hAnsi="Calibri" w:cs="Calibri"/>
          <w:color w:val="000000"/>
          <w:lang w:eastAsia="en-AU"/>
        </w:rPr>
        <w:t xml:space="preserve">, </w:t>
      </w:r>
      <w:r w:rsidR="00246726">
        <w:rPr>
          <w:rFonts w:ascii="Calibri" w:hAnsi="Calibri" w:cs="Calibri" w:hint="eastAsia"/>
          <w:color w:val="000000"/>
        </w:rPr>
        <w:t xml:space="preserve">must </w:t>
      </w:r>
      <w:r w:rsidRPr="00D31DBC">
        <w:rPr>
          <w:rFonts w:ascii="Calibri" w:eastAsia="Times New Roman" w:hAnsi="Calibri" w:cs="Calibri"/>
          <w:color w:val="000000"/>
          <w:lang w:eastAsia="en-AU"/>
        </w:rPr>
        <w:t>include:</w:t>
      </w:r>
    </w:p>
    <w:p w14:paraId="60FDB586" w14:textId="77777777" w:rsidR="00BF0AD5" w:rsidRPr="00D31DBC" w:rsidRDefault="00BF0AD5" w:rsidP="00BF0AD5">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Curriculum Vitae (maximum 2 pages)</w:t>
      </w:r>
    </w:p>
    <w:p w14:paraId="0029C999" w14:textId="77777777" w:rsidR="00BF0AD5" w:rsidRPr="00D31DBC" w:rsidRDefault="00BF0AD5" w:rsidP="00BF0AD5">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Application for Locally Engaged Staff Employment (please see Attachment A)</w:t>
      </w:r>
    </w:p>
    <w:p w14:paraId="480C6DFE" w14:textId="20EE6C04" w:rsidR="00E33CEA" w:rsidRPr="00E33CEA" w:rsidRDefault="00E33CEA" w:rsidP="00E33CEA">
      <w:pPr>
        <w:numPr>
          <w:ilvl w:val="0"/>
          <w:numId w:val="1"/>
        </w:numPr>
        <w:snapToGrid w:val="0"/>
        <w:spacing w:before="60" w:after="60" w:line="240" w:lineRule="auto"/>
        <w:jc w:val="both"/>
        <w:rPr>
          <w:rFonts w:ascii="Calibri" w:eastAsia="Times New Roman" w:hAnsi="Calibri" w:cs="Calibri"/>
          <w:color w:val="000000"/>
          <w:lang w:eastAsia="en-AU"/>
        </w:rPr>
      </w:pPr>
      <w:bookmarkStart w:id="0" w:name="_Hlk129271181"/>
      <w:r w:rsidRPr="00CB2A93">
        <w:rPr>
          <w:rFonts w:ascii="Calibri" w:eastAsia="Times New Roman" w:hAnsi="Calibri" w:cs="Calibri"/>
          <w:color w:val="000000"/>
          <w:lang w:eastAsia="en-AU"/>
        </w:rPr>
        <w:t>Maximum</w:t>
      </w:r>
      <w:r w:rsidRPr="000F0B19">
        <w:rPr>
          <w:rFonts w:ascii="Calibri" w:eastAsia="Times New Roman" w:hAnsi="Calibri" w:cs="Calibri"/>
          <w:color w:val="000000"/>
          <w:lang w:eastAsia="en-AU"/>
        </w:rPr>
        <w:t xml:space="preserve"> 500 words</w:t>
      </w:r>
      <w:r>
        <w:rPr>
          <w:rFonts w:ascii="Calibri" w:eastAsia="Times New Roman" w:hAnsi="Calibri" w:cs="Calibri"/>
          <w:color w:val="000000"/>
          <w:lang w:eastAsia="en-AU"/>
        </w:rPr>
        <w:t xml:space="preserve"> pitch</w:t>
      </w:r>
      <w:r w:rsidRPr="000F0B19">
        <w:rPr>
          <w:rFonts w:ascii="Calibri" w:eastAsia="Times New Roman" w:hAnsi="Calibri" w:cs="Calibri"/>
          <w:color w:val="000000"/>
          <w:lang w:eastAsia="en-AU"/>
        </w:rPr>
        <w:t xml:space="preserve"> </w:t>
      </w:r>
      <w:bookmarkEnd w:id="0"/>
      <w:r w:rsidRPr="000F0B19">
        <w:rPr>
          <w:rFonts w:ascii="Calibri" w:eastAsia="Times New Roman" w:hAnsi="Calibri" w:cs="Calibri"/>
          <w:color w:val="000000"/>
          <w:lang w:eastAsia="en-AU"/>
        </w:rPr>
        <w:t>(further instructions below)</w:t>
      </w:r>
    </w:p>
    <w:p w14:paraId="32177F41" w14:textId="77777777" w:rsidR="00BF0AD5" w:rsidRPr="00D31DBC" w:rsidRDefault="00BF0AD5" w:rsidP="00BF0AD5">
      <w:pPr>
        <w:snapToGrid w:val="0"/>
        <w:spacing w:before="60" w:after="60" w:line="240" w:lineRule="auto"/>
        <w:ind w:left="360"/>
        <w:jc w:val="both"/>
        <w:rPr>
          <w:rFonts w:ascii="Calibri" w:eastAsia="Times New Roman" w:hAnsi="Calibri" w:cs="Calibri"/>
          <w:color w:val="000000"/>
          <w:lang w:eastAsia="en-AU"/>
        </w:rPr>
      </w:pPr>
    </w:p>
    <w:p w14:paraId="4A79A625" w14:textId="12B4DC6D"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Please email your application to </w:t>
      </w:r>
      <w:r w:rsidRPr="000F0B19">
        <w:rPr>
          <w:rFonts w:ascii="Calibri" w:eastAsia="Times New Roman" w:hAnsi="Calibri" w:cs="Calibri"/>
          <w:b/>
          <w:bCs/>
          <w:color w:val="000000"/>
          <w:lang w:eastAsia="en-AU"/>
        </w:rPr>
        <w:t>beijinghrrecruitment@dfat.gov.au</w:t>
      </w:r>
      <w:r w:rsidRPr="00D31DBC">
        <w:rPr>
          <w:rFonts w:ascii="Calibri" w:eastAsia="Times New Roman" w:hAnsi="Calibri" w:cs="Calibri"/>
          <w:color w:val="000000"/>
          <w:lang w:eastAsia="en-AU"/>
        </w:rPr>
        <w:t xml:space="preserve"> </w:t>
      </w:r>
      <w:r w:rsidRPr="000F0B19">
        <w:rPr>
          <w:rFonts w:ascii="Calibri" w:eastAsia="Times New Roman" w:hAnsi="Calibri" w:cs="Calibri"/>
          <w:b/>
          <w:bCs/>
          <w:color w:val="000000"/>
          <w:lang w:eastAsia="en-AU"/>
        </w:rPr>
        <w:t xml:space="preserve">before </w:t>
      </w:r>
      <w:r w:rsidR="006D0808">
        <w:rPr>
          <w:rFonts w:ascii="Calibri" w:eastAsia="Times New Roman" w:hAnsi="Calibri" w:cs="Calibri"/>
          <w:b/>
          <w:bCs/>
          <w:color w:val="000000"/>
          <w:lang w:eastAsia="en-AU"/>
        </w:rPr>
        <w:t>-17:00</w:t>
      </w:r>
      <w:r w:rsidRPr="00965470">
        <w:rPr>
          <w:rFonts w:ascii="Calibri" w:eastAsia="Times New Roman" w:hAnsi="Calibri" w:cs="Calibri"/>
          <w:b/>
          <w:bCs/>
          <w:color w:val="000000"/>
          <w:lang w:eastAsia="en-AU"/>
        </w:rPr>
        <w:t xml:space="preserve"> on</w:t>
      </w:r>
      <w:r w:rsidR="006D0808">
        <w:rPr>
          <w:rFonts w:ascii="Calibri" w:eastAsia="Times New Roman" w:hAnsi="Calibri" w:cs="Calibri"/>
          <w:b/>
          <w:bCs/>
          <w:color w:val="000000"/>
          <w:lang w:eastAsia="en-AU"/>
        </w:rPr>
        <w:t xml:space="preserve"> </w:t>
      </w:r>
      <w:r w:rsidR="00852D26">
        <w:rPr>
          <w:rFonts w:ascii="Calibri" w:hAnsi="Calibri" w:cs="Calibri" w:hint="eastAsia"/>
          <w:b/>
          <w:bCs/>
          <w:color w:val="000000"/>
        </w:rPr>
        <w:t>Wednesday</w:t>
      </w:r>
      <w:r w:rsidR="006D0808">
        <w:rPr>
          <w:rFonts w:ascii="Calibri" w:eastAsia="Times New Roman" w:hAnsi="Calibri" w:cs="Calibri"/>
          <w:b/>
          <w:bCs/>
          <w:color w:val="000000"/>
          <w:lang w:eastAsia="en-AU"/>
        </w:rPr>
        <w:t xml:space="preserve">, </w:t>
      </w:r>
      <w:r w:rsidR="00852D26">
        <w:rPr>
          <w:rFonts w:ascii="Calibri" w:hAnsi="Calibri" w:cs="Calibri" w:hint="eastAsia"/>
          <w:b/>
          <w:bCs/>
          <w:color w:val="000000"/>
        </w:rPr>
        <w:t>21</w:t>
      </w:r>
      <w:r w:rsidR="009017F9">
        <w:rPr>
          <w:rFonts w:ascii="Calibri" w:eastAsia="Times New Roman" w:hAnsi="Calibri" w:cs="Calibri"/>
          <w:b/>
          <w:bCs/>
          <w:color w:val="000000"/>
          <w:lang w:eastAsia="en-AU"/>
        </w:rPr>
        <w:t xml:space="preserve"> </w:t>
      </w:r>
      <w:r w:rsidR="00834611">
        <w:rPr>
          <w:rFonts w:ascii="Calibri" w:hAnsi="Calibri" w:cs="Calibri" w:hint="eastAsia"/>
          <w:b/>
          <w:bCs/>
          <w:color w:val="000000"/>
        </w:rPr>
        <w:t>May</w:t>
      </w:r>
      <w:r w:rsidR="001F1204">
        <w:rPr>
          <w:rFonts w:ascii="Calibri" w:eastAsia="Times New Roman" w:hAnsi="Calibri" w:cs="Calibri"/>
          <w:b/>
          <w:bCs/>
          <w:color w:val="000000"/>
          <w:lang w:eastAsia="en-AU"/>
        </w:rPr>
        <w:t xml:space="preserve"> 2025</w:t>
      </w:r>
      <w:r w:rsidRPr="00965470">
        <w:rPr>
          <w:rFonts w:ascii="Calibri" w:eastAsia="Times New Roman" w:hAnsi="Calibri" w:cs="Calibri"/>
          <w:color w:val="000000"/>
          <w:lang w:eastAsia="en-AU"/>
        </w:rPr>
        <w:t>. Applications received after this time will not be considered.</w:t>
      </w:r>
      <w:r w:rsidRPr="00D31DBC">
        <w:rPr>
          <w:rFonts w:ascii="Calibri" w:eastAsia="Times New Roman" w:hAnsi="Calibri" w:cs="Calibri"/>
          <w:color w:val="000000"/>
          <w:lang w:eastAsia="en-AU"/>
        </w:rPr>
        <w:t xml:space="preserve"> </w:t>
      </w:r>
    </w:p>
    <w:p w14:paraId="37E7C8DC" w14:textId="77777777" w:rsidR="00BF0AD5" w:rsidRDefault="00BF0AD5" w:rsidP="00BF0AD5">
      <w:pPr>
        <w:snapToGrid w:val="0"/>
        <w:spacing w:before="60" w:after="60" w:line="240" w:lineRule="auto"/>
        <w:jc w:val="both"/>
        <w:rPr>
          <w:rFonts w:ascii="Calibri" w:eastAsia="Times New Roman" w:hAnsi="Calibri" w:cs="Calibri"/>
          <w:color w:val="000000"/>
          <w:lang w:eastAsia="en-AU"/>
        </w:rPr>
      </w:pPr>
    </w:p>
    <w:p w14:paraId="52117D95" w14:textId="77777777"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For further information about this position, please contact </w:t>
      </w:r>
      <w:hyperlink r:id="rId7" w:history="1">
        <w:r w:rsidRPr="00373DA7">
          <w:rPr>
            <w:rStyle w:val="Hyperlink"/>
            <w:rFonts w:eastAsia="Times New Roman"/>
            <w:b/>
            <w:bCs/>
            <w:lang w:eastAsia="en-AU"/>
          </w:rPr>
          <w:t>beijinghrrecruitment@dfat.gov.au</w:t>
        </w:r>
      </w:hyperlink>
      <w:r w:rsidRPr="00F1190C">
        <w:rPr>
          <w:rFonts w:ascii="Calibri" w:eastAsia="Times New Roman" w:hAnsi="Calibri" w:cs="Calibri"/>
          <w:color w:val="000000"/>
          <w:lang w:eastAsia="en-AU"/>
        </w:rPr>
        <w:t>.</w:t>
      </w:r>
    </w:p>
    <w:p w14:paraId="040B98EC" w14:textId="77777777" w:rsidR="00BF0AD5" w:rsidRPr="00D31DBC" w:rsidRDefault="00BF0AD5" w:rsidP="00BF0AD5">
      <w:pPr>
        <w:snapToGrid w:val="0"/>
        <w:spacing w:before="60" w:after="60" w:line="240" w:lineRule="auto"/>
        <w:ind w:left="360"/>
        <w:jc w:val="both"/>
        <w:rPr>
          <w:rFonts w:ascii="Calibri" w:eastAsia="Times New Roman" w:hAnsi="Calibri" w:cs="Calibri"/>
          <w:color w:val="000000"/>
          <w:lang w:eastAsia="en-AU"/>
        </w:rPr>
      </w:pPr>
    </w:p>
    <w:p w14:paraId="128A485F" w14:textId="248F7358" w:rsidR="00F330EB" w:rsidRPr="00E63E44" w:rsidRDefault="00BF0AD5" w:rsidP="00E63E44">
      <w:pPr>
        <w:snapToGrid w:val="0"/>
        <w:spacing w:before="60" w:after="60" w:line="240" w:lineRule="auto"/>
        <w:jc w:val="both"/>
        <w:rPr>
          <w:rFonts w:ascii="Calibri" w:hAnsi="Calibri" w:cs="Calibri"/>
          <w:color w:val="000000"/>
        </w:rPr>
      </w:pPr>
      <w:r w:rsidRPr="00D31DBC">
        <w:rPr>
          <w:rFonts w:ascii="Calibri" w:eastAsia="Times New Roman" w:hAnsi="Calibri" w:cs="Calibri"/>
          <w:color w:val="000000"/>
          <w:lang w:eastAsia="en-AU"/>
        </w:rPr>
        <w:t>Please note that only applicants short-listed for interview will receive a written reply. If you have not received any communication from the Human Resources Section of the Australian Embassy within four weeks after the close of application, please consider your application unsuccessful. Thank you for your understanding and your interest in working at the Australian Embassy, Beijing.</w:t>
      </w:r>
    </w:p>
    <w:p w14:paraId="56854AAD" w14:textId="77777777" w:rsidR="00F330EB" w:rsidRDefault="00F330EB" w:rsidP="006567B5">
      <w:pPr>
        <w:rPr>
          <w:rFonts w:ascii="Dosis Medium" w:hAnsi="Dosis Medium" w:cs="Times New Roman"/>
          <w:bCs/>
          <w:sz w:val="24"/>
          <w:szCs w:val="24"/>
        </w:rPr>
      </w:pPr>
    </w:p>
    <w:p w14:paraId="549ABCCB" w14:textId="77777777" w:rsidR="006D326F" w:rsidRDefault="006D326F" w:rsidP="006567B5">
      <w:pPr>
        <w:rPr>
          <w:rFonts w:ascii="Dosis Medium" w:hAnsi="Dosis Medium" w:cs="Times New Roman"/>
          <w:bCs/>
          <w:sz w:val="24"/>
          <w:szCs w:val="24"/>
        </w:rPr>
      </w:pPr>
    </w:p>
    <w:p w14:paraId="54F87270" w14:textId="77777777" w:rsidR="006D326F" w:rsidRDefault="006D326F" w:rsidP="006567B5">
      <w:pPr>
        <w:rPr>
          <w:rFonts w:ascii="Dosis Medium" w:hAnsi="Dosis Medium" w:cs="Times New Roman"/>
          <w:bCs/>
          <w:sz w:val="24"/>
          <w:szCs w:val="24"/>
        </w:rPr>
      </w:pPr>
    </w:p>
    <w:p w14:paraId="0E7C8E14" w14:textId="77777777" w:rsidR="006D326F" w:rsidRDefault="006D326F" w:rsidP="006567B5">
      <w:pPr>
        <w:rPr>
          <w:rFonts w:ascii="Dosis Medium" w:hAnsi="Dosis Medium" w:cs="Times New Roman"/>
          <w:bCs/>
          <w:sz w:val="24"/>
          <w:szCs w:val="24"/>
        </w:rPr>
      </w:pPr>
    </w:p>
    <w:p w14:paraId="0A1B7C03" w14:textId="77777777" w:rsidR="006D326F" w:rsidRDefault="006D326F" w:rsidP="006567B5">
      <w:pPr>
        <w:rPr>
          <w:rFonts w:ascii="Dosis Medium" w:hAnsi="Dosis Medium" w:cs="Times New Roman"/>
          <w:bCs/>
          <w:sz w:val="24"/>
          <w:szCs w:val="24"/>
        </w:rPr>
      </w:pPr>
    </w:p>
    <w:p w14:paraId="1F1588B7" w14:textId="77777777" w:rsidR="006D326F" w:rsidRDefault="006D326F" w:rsidP="006567B5">
      <w:pPr>
        <w:rPr>
          <w:rFonts w:ascii="Dosis Medium" w:hAnsi="Dosis Medium" w:cs="Times New Roman"/>
          <w:bCs/>
          <w:sz w:val="24"/>
          <w:szCs w:val="24"/>
        </w:rPr>
      </w:pPr>
    </w:p>
    <w:p w14:paraId="7A100ABC" w14:textId="77777777" w:rsidR="009F58DB" w:rsidRPr="00D31DBC" w:rsidRDefault="009F58DB" w:rsidP="009F58DB">
      <w:pPr>
        <w:ind w:right="-170"/>
        <w:jc w:val="center"/>
        <w:rPr>
          <w:rFonts w:eastAsia="SimSun"/>
          <w:b/>
          <w:sz w:val="24"/>
          <w:szCs w:val="24"/>
        </w:rPr>
      </w:pPr>
      <w:r w:rsidRPr="00D31DBC">
        <w:rPr>
          <w:rFonts w:eastAsia="SimSun"/>
          <w:b/>
          <w:sz w:val="24"/>
          <w:szCs w:val="24"/>
        </w:rPr>
        <w:lastRenderedPageBreak/>
        <w:t>Attachment A: Application for Locally Engaged Staff Employment</w:t>
      </w:r>
    </w:p>
    <w:p w14:paraId="5478B70C" w14:textId="77777777" w:rsidR="009F58DB" w:rsidRPr="00D31DBC" w:rsidRDefault="009F58DB" w:rsidP="009F58DB">
      <w:pPr>
        <w:ind w:right="-170"/>
        <w:jc w:val="both"/>
        <w:rPr>
          <w:rFonts w:eastAsia="SimSun"/>
          <w:b/>
          <w:sz w:val="20"/>
          <w:szCs w:val="20"/>
        </w:rPr>
      </w:pPr>
      <w:r w:rsidRPr="00D31DBC">
        <w:rPr>
          <w:rFonts w:eastAsia="SimSun"/>
          <w:sz w:val="20"/>
          <w:szCs w:val="20"/>
        </w:rPr>
        <w:t xml:space="preserve">Position you are applying for:  </w:t>
      </w:r>
      <w:r>
        <w:rPr>
          <w:rFonts w:eastAsia="SimSun"/>
          <w:sz w:val="20"/>
          <w:szCs w:val="20"/>
        </w:rPr>
        <w:t xml:space="preserve">                                                                               </w:t>
      </w:r>
      <w:r w:rsidRPr="00D31DBC">
        <w:rPr>
          <w:rFonts w:eastAsia="SimSun"/>
          <w:sz w:val="20"/>
          <w:szCs w:val="20"/>
        </w:rPr>
        <w:t>Date available for work</w:t>
      </w:r>
      <w:r w:rsidRPr="00D31DBC">
        <w:rPr>
          <w:rFonts w:eastAsia="SimSun"/>
          <w:b/>
          <w:sz w:val="20"/>
          <w:szCs w:val="20"/>
        </w:rPr>
        <w:t>:</w:t>
      </w:r>
    </w:p>
    <w:tbl>
      <w:tblPr>
        <w:tblStyle w:val="TableGrid"/>
        <w:tblW w:w="9526" w:type="dxa"/>
        <w:tblInd w:w="-459" w:type="dxa"/>
        <w:tblLook w:val="04A0" w:firstRow="1" w:lastRow="0" w:firstColumn="1" w:lastColumn="0" w:noHBand="0" w:noVBand="1"/>
      </w:tblPr>
      <w:tblGrid>
        <w:gridCol w:w="3606"/>
        <w:gridCol w:w="31"/>
        <w:gridCol w:w="1310"/>
        <w:gridCol w:w="1476"/>
        <w:gridCol w:w="173"/>
        <w:gridCol w:w="2930"/>
      </w:tblGrid>
      <w:tr w:rsidR="009F58DB" w:rsidRPr="00D31DBC" w14:paraId="16917757" w14:textId="77777777" w:rsidTr="005B3125">
        <w:trPr>
          <w:trHeight w:val="446"/>
        </w:trPr>
        <w:tc>
          <w:tcPr>
            <w:tcW w:w="9526" w:type="dxa"/>
            <w:gridSpan w:val="6"/>
            <w:shd w:val="clear" w:color="auto" w:fill="404040" w:themeFill="text1" w:themeFillTint="BF"/>
          </w:tcPr>
          <w:p w14:paraId="36131ECD" w14:textId="77777777" w:rsidR="009F58DB" w:rsidRPr="00D31DBC" w:rsidRDefault="009F58DB" w:rsidP="005B3125">
            <w:pPr>
              <w:ind w:right="-170"/>
              <w:jc w:val="both"/>
              <w:rPr>
                <w:rFonts w:eastAsia="SimSun"/>
                <w:b/>
                <w:sz w:val="20"/>
                <w:szCs w:val="20"/>
              </w:rPr>
            </w:pPr>
            <w:r w:rsidRPr="00D31DBC">
              <w:rPr>
                <w:rFonts w:eastAsia="SimSun"/>
                <w:b/>
                <w:color w:val="FFFFFF" w:themeColor="background1"/>
                <w:sz w:val="20"/>
                <w:szCs w:val="20"/>
              </w:rPr>
              <w:t>PERSONAL INFORMATION</w:t>
            </w:r>
          </w:p>
        </w:tc>
      </w:tr>
      <w:tr w:rsidR="009F58DB" w:rsidRPr="00D31DBC" w14:paraId="7F91B148" w14:textId="77777777" w:rsidTr="005B3125">
        <w:trPr>
          <w:trHeight w:val="409"/>
        </w:trPr>
        <w:tc>
          <w:tcPr>
            <w:tcW w:w="3637" w:type="dxa"/>
            <w:gridSpan w:val="2"/>
          </w:tcPr>
          <w:p w14:paraId="659C086A" w14:textId="77777777" w:rsidR="009F58DB" w:rsidRPr="00D31DBC" w:rsidRDefault="009F58DB" w:rsidP="005B3125">
            <w:pPr>
              <w:ind w:right="-170"/>
              <w:jc w:val="both"/>
              <w:rPr>
                <w:rFonts w:eastAsia="SimSun"/>
                <w:sz w:val="20"/>
                <w:szCs w:val="20"/>
              </w:rPr>
            </w:pPr>
            <w:r w:rsidRPr="00D31DBC">
              <w:rPr>
                <w:rFonts w:eastAsia="SimSun"/>
                <w:sz w:val="20"/>
                <w:szCs w:val="20"/>
              </w:rPr>
              <w:t xml:space="preserve">Title: </w:t>
            </w:r>
          </w:p>
          <w:p w14:paraId="2DFBB31C" w14:textId="77777777" w:rsidR="009F58DB" w:rsidRPr="00D31DBC" w:rsidRDefault="009F58DB" w:rsidP="005B3125">
            <w:pPr>
              <w:ind w:right="-170"/>
              <w:jc w:val="both"/>
              <w:rPr>
                <w:rFonts w:eastAsia="SimSun"/>
                <w:sz w:val="20"/>
                <w:szCs w:val="20"/>
              </w:rPr>
            </w:pPr>
          </w:p>
        </w:tc>
        <w:tc>
          <w:tcPr>
            <w:tcW w:w="2959" w:type="dxa"/>
            <w:gridSpan w:val="3"/>
          </w:tcPr>
          <w:p w14:paraId="2C130287" w14:textId="77777777" w:rsidR="009F58DB" w:rsidRPr="00D31DBC" w:rsidRDefault="009F58DB" w:rsidP="005B3125">
            <w:pPr>
              <w:ind w:right="-170"/>
              <w:jc w:val="both"/>
              <w:rPr>
                <w:rFonts w:eastAsia="SimSun"/>
                <w:sz w:val="20"/>
                <w:szCs w:val="20"/>
              </w:rPr>
            </w:pPr>
            <w:r w:rsidRPr="00D31DBC">
              <w:rPr>
                <w:rFonts w:eastAsia="SimSun"/>
                <w:sz w:val="20"/>
                <w:szCs w:val="20"/>
              </w:rPr>
              <w:t>Last Name:</w:t>
            </w:r>
          </w:p>
        </w:tc>
        <w:tc>
          <w:tcPr>
            <w:tcW w:w="2930" w:type="dxa"/>
          </w:tcPr>
          <w:p w14:paraId="7054C836" w14:textId="77777777" w:rsidR="009F58DB" w:rsidRPr="00D31DBC" w:rsidRDefault="009F58DB" w:rsidP="005B3125">
            <w:pPr>
              <w:ind w:right="-170"/>
              <w:jc w:val="both"/>
              <w:rPr>
                <w:rFonts w:eastAsia="SimSun"/>
                <w:sz w:val="20"/>
                <w:szCs w:val="20"/>
              </w:rPr>
            </w:pPr>
            <w:r w:rsidRPr="00D31DBC">
              <w:rPr>
                <w:rFonts w:eastAsia="SimSun"/>
                <w:sz w:val="20"/>
                <w:szCs w:val="20"/>
              </w:rPr>
              <w:t>First Name:</w:t>
            </w:r>
          </w:p>
        </w:tc>
      </w:tr>
      <w:tr w:rsidR="009F58DB" w:rsidRPr="00D31DBC" w14:paraId="5F533624" w14:textId="77777777" w:rsidTr="005B3125">
        <w:trPr>
          <w:trHeight w:val="415"/>
        </w:trPr>
        <w:tc>
          <w:tcPr>
            <w:tcW w:w="3637" w:type="dxa"/>
            <w:gridSpan w:val="2"/>
          </w:tcPr>
          <w:p w14:paraId="134B0621" w14:textId="77777777" w:rsidR="009F58DB" w:rsidRPr="00D31DBC" w:rsidRDefault="009F58DB" w:rsidP="005B3125">
            <w:pPr>
              <w:ind w:right="-170"/>
              <w:jc w:val="both"/>
              <w:rPr>
                <w:rFonts w:eastAsia="SimSun"/>
                <w:sz w:val="20"/>
                <w:szCs w:val="20"/>
              </w:rPr>
            </w:pPr>
            <w:r w:rsidRPr="00D31DBC">
              <w:rPr>
                <w:rFonts w:eastAsia="SimSun"/>
                <w:sz w:val="20"/>
                <w:szCs w:val="20"/>
              </w:rPr>
              <w:t>Email Address:</w:t>
            </w:r>
          </w:p>
          <w:p w14:paraId="4036D3EA" w14:textId="77777777" w:rsidR="009F58DB" w:rsidRPr="00D31DBC" w:rsidRDefault="009F58DB" w:rsidP="005B3125">
            <w:pPr>
              <w:ind w:right="-170"/>
              <w:jc w:val="both"/>
              <w:rPr>
                <w:rFonts w:eastAsia="SimSun"/>
                <w:sz w:val="20"/>
                <w:szCs w:val="20"/>
              </w:rPr>
            </w:pPr>
          </w:p>
        </w:tc>
        <w:tc>
          <w:tcPr>
            <w:tcW w:w="2959" w:type="dxa"/>
            <w:gridSpan w:val="3"/>
          </w:tcPr>
          <w:p w14:paraId="126C8D21" w14:textId="77777777" w:rsidR="009F58DB" w:rsidRPr="00D31DBC" w:rsidRDefault="009F58DB" w:rsidP="005B3125">
            <w:pPr>
              <w:ind w:right="-170"/>
              <w:jc w:val="both"/>
              <w:rPr>
                <w:rFonts w:eastAsia="SimSun"/>
                <w:b/>
                <w:sz w:val="20"/>
                <w:szCs w:val="20"/>
              </w:rPr>
            </w:pPr>
            <w:r w:rsidRPr="00D31DBC">
              <w:rPr>
                <w:rFonts w:eastAsia="SimSun"/>
                <w:sz w:val="20"/>
                <w:szCs w:val="20"/>
              </w:rPr>
              <w:t>Contact Number:</w:t>
            </w:r>
          </w:p>
        </w:tc>
        <w:tc>
          <w:tcPr>
            <w:tcW w:w="2930" w:type="dxa"/>
          </w:tcPr>
          <w:p w14:paraId="696EEBA6" w14:textId="77777777" w:rsidR="009F58DB" w:rsidRPr="00D31DBC" w:rsidRDefault="009F58DB" w:rsidP="005B3125">
            <w:pPr>
              <w:ind w:right="-170"/>
              <w:jc w:val="both"/>
              <w:rPr>
                <w:rFonts w:eastAsia="SimSun"/>
                <w:b/>
                <w:sz w:val="20"/>
                <w:szCs w:val="20"/>
              </w:rPr>
            </w:pPr>
            <w:r w:rsidRPr="00D31DBC">
              <w:rPr>
                <w:rFonts w:eastAsia="SimSun"/>
                <w:sz w:val="20"/>
                <w:szCs w:val="20"/>
              </w:rPr>
              <w:t>Citizenship(s)</w:t>
            </w:r>
          </w:p>
        </w:tc>
      </w:tr>
      <w:tr w:rsidR="009F58DB" w:rsidRPr="00D31DBC" w14:paraId="104DDFCC" w14:textId="77777777" w:rsidTr="005B3125">
        <w:trPr>
          <w:trHeight w:val="408"/>
        </w:trPr>
        <w:tc>
          <w:tcPr>
            <w:tcW w:w="9526" w:type="dxa"/>
            <w:gridSpan w:val="6"/>
          </w:tcPr>
          <w:p w14:paraId="1650E011" w14:textId="77777777" w:rsidR="009F58DB" w:rsidRPr="00D31DBC" w:rsidRDefault="009F58DB" w:rsidP="005B3125">
            <w:pPr>
              <w:ind w:right="-170"/>
              <w:jc w:val="both"/>
              <w:rPr>
                <w:rFonts w:eastAsia="SimSun"/>
                <w:sz w:val="20"/>
                <w:szCs w:val="20"/>
              </w:rPr>
            </w:pPr>
            <w:r w:rsidRPr="00D31DBC">
              <w:rPr>
                <w:rFonts w:eastAsia="SimSun"/>
                <w:sz w:val="20"/>
                <w:szCs w:val="20"/>
              </w:rPr>
              <w:t xml:space="preserve">Address: </w:t>
            </w:r>
          </w:p>
          <w:p w14:paraId="37B0AF9D" w14:textId="77777777" w:rsidR="009F58DB" w:rsidRPr="00D31DBC" w:rsidRDefault="009F58DB" w:rsidP="005B3125">
            <w:pPr>
              <w:ind w:right="-170"/>
              <w:jc w:val="both"/>
              <w:rPr>
                <w:rFonts w:eastAsia="SimSun"/>
                <w:b/>
                <w:sz w:val="20"/>
                <w:szCs w:val="20"/>
              </w:rPr>
            </w:pPr>
          </w:p>
        </w:tc>
      </w:tr>
      <w:tr w:rsidR="009F58DB" w:rsidRPr="00D31DBC" w14:paraId="1BF608A3" w14:textId="77777777" w:rsidTr="005B3125">
        <w:trPr>
          <w:trHeight w:val="890"/>
        </w:trPr>
        <w:tc>
          <w:tcPr>
            <w:tcW w:w="9526" w:type="dxa"/>
            <w:gridSpan w:val="6"/>
          </w:tcPr>
          <w:p w14:paraId="168F4CB6" w14:textId="77777777" w:rsidR="009F58DB" w:rsidRPr="00D31DBC" w:rsidRDefault="009F58DB" w:rsidP="005B3125">
            <w:pPr>
              <w:ind w:right="-170"/>
              <w:jc w:val="both"/>
              <w:rPr>
                <w:rFonts w:eastAsia="SimSun"/>
                <w:sz w:val="20"/>
                <w:szCs w:val="20"/>
              </w:rPr>
            </w:pPr>
            <w:r w:rsidRPr="00D31DBC">
              <w:rPr>
                <w:rFonts w:eastAsia="SimSun"/>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Content>
                <w:r w:rsidRPr="00D31DBC">
                  <w:rPr>
                    <w:rFonts w:ascii="MS Gothic" w:eastAsia="MS Gothic" w:hAnsi="MS Gothic" w:cstheme="minorHAnsi" w:hint="eastAsia"/>
                    <w:sz w:val="20"/>
                    <w:szCs w:val="20"/>
                  </w:rPr>
                  <w:t>☐</w:t>
                </w:r>
              </w:sdtContent>
            </w:sdt>
            <w:r w:rsidRPr="00D31DBC">
              <w:rPr>
                <w:rFonts w:ascii="Segoe UI Symbol" w:hAnsi="Segoe UI Symbol" w:cstheme="minorHAnsi"/>
                <w:sz w:val="20"/>
                <w:szCs w:val="20"/>
              </w:rPr>
              <w:t xml:space="preserve">   </w:t>
            </w:r>
            <w:r w:rsidRPr="00D31DBC">
              <w:rPr>
                <w:rFonts w:eastAsia="SimSun"/>
                <w:sz w:val="20"/>
                <w:szCs w:val="20"/>
              </w:rPr>
              <w:t>N</w:t>
            </w:r>
            <w:r w:rsidRPr="00D31DBC">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Content>
                <w:r w:rsidRPr="00D31DBC">
                  <w:rPr>
                    <w:rFonts w:ascii="MS Gothic" w:eastAsia="MS Gothic" w:hAnsi="MS Gothic" w:cstheme="minorHAnsi" w:hint="eastAsia"/>
                    <w:sz w:val="20"/>
                    <w:szCs w:val="20"/>
                  </w:rPr>
                  <w:t>☐</w:t>
                </w:r>
              </w:sdtContent>
            </w:sdt>
          </w:p>
          <w:p w14:paraId="127E8D0E" w14:textId="77777777" w:rsidR="009F58DB" w:rsidRPr="00D31DBC" w:rsidRDefault="009F58DB" w:rsidP="00BD53B6">
            <w:pPr>
              <w:ind w:right="-170"/>
              <w:rPr>
                <w:rFonts w:eastAsia="SimSun"/>
                <w:sz w:val="20"/>
                <w:szCs w:val="20"/>
              </w:rPr>
            </w:pPr>
            <w:r w:rsidRPr="00D31DBC">
              <w:rPr>
                <w:rFonts w:eastAsia="SimSun"/>
                <w:i/>
                <w:sz w:val="20"/>
                <w:szCs w:val="20"/>
              </w:rPr>
              <w:t>(Note: to be eligible to work in this country you should be a citizen, hold or be able to obtain an appropriate working visa)</w:t>
            </w:r>
          </w:p>
        </w:tc>
      </w:tr>
      <w:tr w:rsidR="009F58DB" w:rsidRPr="00D31DBC" w14:paraId="5C75927B" w14:textId="77777777" w:rsidTr="005B3125">
        <w:trPr>
          <w:trHeight w:val="511"/>
        </w:trPr>
        <w:tc>
          <w:tcPr>
            <w:tcW w:w="9526" w:type="dxa"/>
            <w:gridSpan w:val="6"/>
          </w:tcPr>
          <w:p w14:paraId="48B611AF" w14:textId="77777777" w:rsidR="009F58DB" w:rsidRDefault="009F58DB" w:rsidP="005B3125">
            <w:pPr>
              <w:ind w:right="-170"/>
              <w:jc w:val="both"/>
              <w:rPr>
                <w:rFonts w:eastAsia="SimSun"/>
                <w:sz w:val="20"/>
                <w:szCs w:val="20"/>
              </w:rPr>
            </w:pPr>
            <w:r w:rsidRPr="00D31DBC">
              <w:rPr>
                <w:rFonts w:eastAsia="SimSun"/>
                <w:sz w:val="20"/>
                <w:szCs w:val="20"/>
              </w:rPr>
              <w:t xml:space="preserve">How did you hear about the vacancy? </w:t>
            </w:r>
          </w:p>
          <w:p w14:paraId="7A2E4763" w14:textId="4E32B520" w:rsidR="009F58DB" w:rsidRPr="00D31DBC" w:rsidRDefault="009F58DB" w:rsidP="00BD53B6">
            <w:pPr>
              <w:ind w:right="-170"/>
              <w:rPr>
                <w:rFonts w:eastAsia="SimSun"/>
                <w:sz w:val="20"/>
                <w:szCs w:val="20"/>
              </w:rPr>
            </w:pPr>
            <w:sdt>
              <w:sdtPr>
                <w:rPr>
                  <w:rFonts w:ascii="Segoe UI Symbol" w:hAnsi="Segoe UI Symbol" w:cstheme="minorHAnsi"/>
                  <w:b/>
                  <w:color w:val="000000" w:themeColor="text1"/>
                  <w:sz w:val="20"/>
                  <w:szCs w:val="20"/>
                </w:rPr>
                <w:id w:val="-26957221"/>
                <w14:checkbox>
                  <w14:checked w14:val="0"/>
                  <w14:checkedState w14:val="00FE" w14:font="Wingdings"/>
                  <w14:uncheckedState w14:val="2610" w14:font="MS Gothic"/>
                </w14:checkbox>
              </w:sdtPr>
              <w:sdtContent>
                <w:r>
                  <w:rPr>
                    <w:rFonts w:ascii="MS Gothic" w:eastAsia="MS Gothic" w:hAnsi="MS Gothic" w:cstheme="minorHAnsi" w:hint="eastAsia"/>
                    <w:b/>
                    <w:color w:val="000000" w:themeColor="text1"/>
                    <w:sz w:val="20"/>
                    <w:szCs w:val="20"/>
                  </w:rPr>
                  <w:t>☐</w:t>
                </w:r>
              </w:sdtContent>
            </w:sdt>
            <w:r w:rsidRPr="00316544">
              <w:rPr>
                <w:rFonts w:eastAsia="SimSun" w:hint="eastAsia"/>
                <w:sz w:val="20"/>
                <w:szCs w:val="20"/>
              </w:rPr>
              <w:t xml:space="preserve"> </w:t>
            </w:r>
            <w:r w:rsidRPr="00316544">
              <w:rPr>
                <w:rFonts w:eastAsia="SimSun" w:hint="eastAsia"/>
                <w:color w:val="000000" w:themeColor="text1"/>
                <w:sz w:val="20"/>
                <w:szCs w:val="20"/>
              </w:rPr>
              <w:t>Website</w:t>
            </w:r>
            <w:r>
              <w:rPr>
                <w:rFonts w:eastAsia="SimSun" w:hint="eastAsia"/>
                <w:color w:val="000000" w:themeColor="text1"/>
                <w:sz w:val="20"/>
                <w:szCs w:val="20"/>
              </w:rPr>
              <w:t xml:space="preserve"> of the Australian Embassy</w:t>
            </w:r>
            <w:r w:rsidRPr="00316544">
              <w:rPr>
                <w:rFonts w:eastAsia="SimSun" w:hint="eastAsia"/>
                <w:color w:val="000000" w:themeColor="text1"/>
                <w:sz w:val="20"/>
                <w:szCs w:val="20"/>
              </w:rPr>
              <w:t xml:space="preserve"> </w:t>
            </w:r>
            <w:sdt>
              <w:sdtPr>
                <w:rPr>
                  <w:rFonts w:ascii="Segoe UI Symbol" w:hAnsi="Segoe UI Symbol" w:cstheme="minorHAnsi"/>
                  <w:b/>
                  <w:color w:val="000000" w:themeColor="text1"/>
                  <w:sz w:val="20"/>
                  <w:szCs w:val="20"/>
                </w:rPr>
                <w:id w:val="1092513115"/>
                <w14:checkbox>
                  <w14:checked w14:val="0"/>
                  <w14:checkedState w14:val="00FE" w14:font="Wingdings"/>
                  <w14:uncheckedState w14:val="2610" w14:font="MS Gothic"/>
                </w14:checkbox>
              </w:sdtPr>
              <w:sdtContent>
                <w:r>
                  <w:rPr>
                    <w:rFonts w:ascii="MS Gothic" w:eastAsia="MS Gothic" w:hAnsi="MS Gothic" w:cstheme="minorHAnsi" w:hint="eastAsia"/>
                    <w:b/>
                    <w:color w:val="000000" w:themeColor="text1"/>
                    <w:sz w:val="20"/>
                    <w:szCs w:val="20"/>
                  </w:rPr>
                  <w:t>☐</w:t>
                </w:r>
              </w:sdtContent>
            </w:sdt>
            <w:r w:rsidRPr="00316544">
              <w:rPr>
                <w:rFonts w:eastAsia="SimSun" w:hint="eastAsia"/>
                <w:sz w:val="20"/>
                <w:szCs w:val="20"/>
              </w:rPr>
              <w:t xml:space="preserve"> WeChat account</w:t>
            </w:r>
            <w:r>
              <w:rPr>
                <w:rFonts w:eastAsia="SimSun" w:hint="eastAsia"/>
                <w:sz w:val="20"/>
                <w:szCs w:val="20"/>
              </w:rPr>
              <w:t xml:space="preserve"> of the Australian Embassy </w:t>
            </w:r>
            <w:sdt>
              <w:sdtPr>
                <w:rPr>
                  <w:rFonts w:ascii="Segoe UI Symbol" w:hAnsi="Segoe UI Symbol" w:cstheme="minorHAnsi"/>
                  <w:b/>
                  <w:color w:val="000000" w:themeColor="text1"/>
                  <w:sz w:val="20"/>
                  <w:szCs w:val="20"/>
                </w:rPr>
                <w:id w:val="315314246"/>
                <w14:checkbox>
                  <w14:checked w14:val="0"/>
                  <w14:checkedState w14:val="00FE" w14:font="Wingdings"/>
                  <w14:uncheckedState w14:val="2610" w14:font="MS Gothic"/>
                </w14:checkbox>
              </w:sdtPr>
              <w:sdtContent>
                <w:r>
                  <w:rPr>
                    <w:rFonts w:ascii="MS Gothic" w:eastAsia="MS Gothic" w:hAnsi="MS Gothic" w:cstheme="minorHAnsi" w:hint="eastAsia"/>
                    <w:b/>
                    <w:color w:val="000000" w:themeColor="text1"/>
                    <w:sz w:val="20"/>
                    <w:szCs w:val="20"/>
                  </w:rPr>
                  <w:t>☐</w:t>
                </w:r>
              </w:sdtContent>
            </w:sdt>
            <w:r w:rsidRPr="00316544">
              <w:rPr>
                <w:rFonts w:eastAsia="SimSun" w:hint="eastAsia"/>
                <w:sz w:val="20"/>
                <w:szCs w:val="20"/>
              </w:rPr>
              <w:t xml:space="preserve"> </w:t>
            </w:r>
            <w:r>
              <w:rPr>
                <w:rFonts w:eastAsia="SimSun" w:hint="eastAsia"/>
                <w:sz w:val="20"/>
                <w:szCs w:val="20"/>
              </w:rPr>
              <w:t>Website of Beijing Diplomatic Service</w:t>
            </w:r>
            <w:r w:rsidR="006846BD">
              <w:rPr>
                <w:rFonts w:eastAsia="SimSun" w:hint="eastAsia"/>
                <w:sz w:val="20"/>
                <w:szCs w:val="20"/>
              </w:rPr>
              <w:t xml:space="preserve"> Bureau</w:t>
            </w:r>
            <w:r w:rsidR="00BD53B6">
              <w:rPr>
                <w:rFonts w:ascii="Segoe UI Symbol" w:hAnsi="Segoe UI Symbol" w:cstheme="minorHAnsi"/>
                <w:b/>
                <w:color w:val="000000" w:themeColor="text1"/>
                <w:sz w:val="20"/>
                <w:szCs w:val="20"/>
              </w:rPr>
              <w:t xml:space="preserve"> </w:t>
            </w:r>
            <w:sdt>
              <w:sdtPr>
                <w:rPr>
                  <w:rFonts w:ascii="Segoe UI Symbol" w:hAnsi="Segoe UI Symbol" w:cstheme="minorHAnsi"/>
                  <w:b/>
                  <w:color w:val="000000" w:themeColor="text1"/>
                  <w:sz w:val="20"/>
                  <w:szCs w:val="20"/>
                </w:rPr>
                <w:id w:val="88746986"/>
                <w14:checkbox>
                  <w14:checked w14:val="0"/>
                  <w14:checkedState w14:val="00FE" w14:font="Wingdings"/>
                  <w14:uncheckedState w14:val="2610" w14:font="MS Gothic"/>
                </w14:checkbox>
              </w:sdtPr>
              <w:sdtContent>
                <w:r w:rsidR="00BD53B6">
                  <w:rPr>
                    <w:rFonts w:ascii="MS Gothic" w:eastAsia="MS Gothic" w:hAnsi="MS Gothic" w:cstheme="minorHAnsi" w:hint="eastAsia"/>
                    <w:b/>
                    <w:color w:val="000000" w:themeColor="text1"/>
                    <w:sz w:val="20"/>
                    <w:szCs w:val="20"/>
                  </w:rPr>
                  <w:t>☐</w:t>
                </w:r>
              </w:sdtContent>
            </w:sdt>
            <w:r w:rsidR="00BD53B6">
              <w:rPr>
                <w:rFonts w:ascii="Segoe UI Symbol" w:hAnsi="Segoe UI Symbol" w:cstheme="minorHAnsi" w:hint="eastAsia"/>
                <w:b/>
                <w:color w:val="000000" w:themeColor="text1"/>
                <w:sz w:val="20"/>
                <w:szCs w:val="20"/>
              </w:rPr>
              <w:t xml:space="preserve"> </w:t>
            </w:r>
            <w:r w:rsidRPr="00316544">
              <w:rPr>
                <w:rFonts w:eastAsia="SimSun"/>
                <w:sz w:val="20"/>
                <w:szCs w:val="20"/>
              </w:rPr>
              <w:t>Others</w:t>
            </w:r>
            <w:r>
              <w:rPr>
                <w:rFonts w:eastAsia="SimSun" w:hint="eastAsia"/>
                <w:sz w:val="20"/>
                <w:szCs w:val="20"/>
              </w:rPr>
              <w:t xml:space="preserve"> (please specify)</w:t>
            </w:r>
            <w:r w:rsidRPr="00316544">
              <w:rPr>
                <w:rFonts w:eastAsia="SimSun"/>
                <w:sz w:val="20"/>
                <w:szCs w:val="20"/>
              </w:rPr>
              <w:t>:</w:t>
            </w:r>
            <w:r w:rsidRPr="00316544">
              <w:rPr>
                <w:rFonts w:eastAsia="SimSun" w:hint="eastAsia"/>
                <w:sz w:val="20"/>
                <w:szCs w:val="20"/>
              </w:rPr>
              <w:t xml:space="preserve"> </w:t>
            </w:r>
            <w:r>
              <w:rPr>
                <w:rFonts w:eastAsia="SimSun" w:hint="eastAsia"/>
                <w:sz w:val="20"/>
                <w:szCs w:val="20"/>
              </w:rPr>
              <w:t>__________________</w:t>
            </w:r>
          </w:p>
        </w:tc>
      </w:tr>
      <w:tr w:rsidR="009F58DB" w:rsidRPr="00D31DBC" w14:paraId="6E5BA3EF" w14:textId="77777777" w:rsidTr="005B3125">
        <w:trPr>
          <w:trHeight w:val="324"/>
        </w:trPr>
        <w:tc>
          <w:tcPr>
            <w:tcW w:w="9526" w:type="dxa"/>
            <w:gridSpan w:val="6"/>
            <w:shd w:val="clear" w:color="auto" w:fill="404040" w:themeFill="text1" w:themeFillTint="BF"/>
          </w:tcPr>
          <w:p w14:paraId="258159B8" w14:textId="77777777" w:rsidR="009F58DB" w:rsidRPr="00D31DBC" w:rsidRDefault="009F58DB" w:rsidP="005B3125">
            <w:pPr>
              <w:ind w:right="-170"/>
              <w:jc w:val="both"/>
              <w:rPr>
                <w:rFonts w:eastAsia="SimSun"/>
                <w:b/>
                <w:color w:val="FFFFFF" w:themeColor="background1"/>
                <w:sz w:val="20"/>
                <w:szCs w:val="20"/>
              </w:rPr>
            </w:pPr>
            <w:r w:rsidRPr="00D31DBC">
              <w:rPr>
                <w:rFonts w:eastAsia="SimSun"/>
                <w:b/>
                <w:color w:val="FFFFFF" w:themeColor="background1"/>
                <w:sz w:val="20"/>
                <w:szCs w:val="20"/>
              </w:rPr>
              <w:t xml:space="preserve">PREVIOUS AUSTRALIAN GOVERNMENT EMPLOYMENT           Yes </w:t>
            </w:r>
            <w:sdt>
              <w:sdtPr>
                <w:rPr>
                  <w:rFonts w:ascii="Segoe UI Symbol" w:hAnsi="Segoe UI Symbol" w:cstheme="minorHAnsi"/>
                  <w:b/>
                  <w:color w:val="FFFFFF" w:themeColor="background1"/>
                  <w:sz w:val="20"/>
                  <w:szCs w:val="20"/>
                </w:rPr>
                <w:id w:val="567993439"/>
                <w14:checkbox>
                  <w14:checked w14:val="0"/>
                  <w14:checkedState w14:val="00FE" w14:font="Wingdings"/>
                  <w14:uncheckedState w14:val="2610" w14:font="MS Gothic"/>
                </w14:checkbox>
              </w:sdtPr>
              <w:sdtContent>
                <w:r>
                  <w:rPr>
                    <w:rFonts w:ascii="MS Gothic" w:eastAsia="MS Gothic" w:hAnsi="MS Gothic" w:cstheme="minorHAnsi" w:hint="eastAsia"/>
                    <w:b/>
                    <w:color w:val="FFFFFF" w:themeColor="background1"/>
                    <w:sz w:val="20"/>
                    <w:szCs w:val="20"/>
                  </w:rPr>
                  <w:t>☐</w:t>
                </w:r>
              </w:sdtContent>
            </w:sdt>
            <w:r w:rsidRPr="00D31DBC">
              <w:rPr>
                <w:rFonts w:ascii="Segoe UI Symbol" w:hAnsi="Segoe UI Symbol" w:cstheme="minorHAnsi"/>
                <w:b/>
                <w:color w:val="FFFFFF" w:themeColor="background1"/>
                <w:sz w:val="20"/>
                <w:szCs w:val="20"/>
              </w:rPr>
              <w:t xml:space="preserve">   </w:t>
            </w:r>
            <w:r w:rsidRPr="00D31DBC">
              <w:rPr>
                <w:rFonts w:eastAsia="SimSun"/>
                <w:b/>
                <w:color w:val="FFFFFF" w:themeColor="background1"/>
                <w:sz w:val="20"/>
                <w:szCs w:val="20"/>
              </w:rPr>
              <w:t>N</w:t>
            </w:r>
            <w:r w:rsidRPr="00D31DBC">
              <w:rPr>
                <w:rFonts w:ascii="Segoe UI Symbol" w:hAnsi="Segoe UI Symbol" w:cstheme="minorHAnsi"/>
                <w:b/>
                <w:color w:val="FFFFFF" w:themeColor="background1"/>
                <w:sz w:val="20"/>
                <w:szCs w:val="20"/>
              </w:rPr>
              <w:t xml:space="preserve">o </w:t>
            </w:r>
            <w:sdt>
              <w:sdtPr>
                <w:rPr>
                  <w:rFonts w:ascii="Segoe UI Symbol" w:hAnsi="Segoe UI Symbol" w:cstheme="minorHAnsi"/>
                  <w:b/>
                  <w:color w:val="FFFFFF" w:themeColor="background1"/>
                  <w:sz w:val="20"/>
                  <w:szCs w:val="20"/>
                </w:rPr>
                <w:id w:val="1760327927"/>
                <w14:checkbox>
                  <w14:checked w14:val="0"/>
                  <w14:checkedState w14:val="00FE" w14:font="Wingdings"/>
                  <w14:uncheckedState w14:val="2610" w14:font="MS Gothic"/>
                </w14:checkbox>
              </w:sdtPr>
              <w:sdtContent>
                <w:r>
                  <w:rPr>
                    <w:rFonts w:ascii="MS Gothic" w:eastAsia="MS Gothic" w:hAnsi="MS Gothic" w:cstheme="minorHAnsi" w:hint="eastAsia"/>
                    <w:b/>
                    <w:color w:val="FFFFFF" w:themeColor="background1"/>
                    <w:sz w:val="20"/>
                    <w:szCs w:val="20"/>
                  </w:rPr>
                  <w:t>☐</w:t>
                </w:r>
              </w:sdtContent>
            </w:sdt>
          </w:p>
        </w:tc>
      </w:tr>
      <w:tr w:rsidR="009F58DB" w:rsidRPr="00D31DBC" w14:paraId="3B33565D" w14:textId="77777777" w:rsidTr="005B3125">
        <w:tc>
          <w:tcPr>
            <w:tcW w:w="9526" w:type="dxa"/>
            <w:gridSpan w:val="6"/>
            <w:shd w:val="clear" w:color="auto" w:fill="FFFFFF" w:themeFill="background1"/>
          </w:tcPr>
          <w:p w14:paraId="4CACFB97"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 xml:space="preserve">Have you ever been employed by the Australian Government, either in Australia or overseas? </w:t>
            </w:r>
          </w:p>
          <w:p w14:paraId="233C9BC3"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If yes, please provide the details.</w:t>
            </w:r>
          </w:p>
          <w:p w14:paraId="67303B63"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If yes, did you ever receive a redundancy or other payment benefit?</w:t>
            </w:r>
          </w:p>
          <w:p w14:paraId="406343F8" w14:textId="77777777" w:rsidR="009F58DB" w:rsidRPr="00D31DBC" w:rsidRDefault="009F58DB" w:rsidP="005B3125">
            <w:pPr>
              <w:ind w:right="-170"/>
              <w:jc w:val="both"/>
              <w:rPr>
                <w:rFonts w:eastAsia="SimSun"/>
                <w:b/>
                <w:color w:val="000000" w:themeColor="text1"/>
                <w:sz w:val="20"/>
                <w:szCs w:val="20"/>
              </w:rPr>
            </w:pPr>
          </w:p>
        </w:tc>
      </w:tr>
      <w:tr w:rsidR="009F58DB" w:rsidRPr="00D31DBC" w14:paraId="7B069DE5" w14:textId="77777777" w:rsidTr="005B3125">
        <w:trPr>
          <w:trHeight w:val="436"/>
        </w:trPr>
        <w:tc>
          <w:tcPr>
            <w:tcW w:w="9526" w:type="dxa"/>
            <w:gridSpan w:val="6"/>
            <w:tcBorders>
              <w:bottom w:val="single" w:sz="4" w:space="0" w:color="auto"/>
            </w:tcBorders>
            <w:shd w:val="clear" w:color="auto" w:fill="404040" w:themeFill="text1" w:themeFillTint="BF"/>
          </w:tcPr>
          <w:p w14:paraId="3B84FC63" w14:textId="77777777" w:rsidR="009F58DB" w:rsidRDefault="009F58DB" w:rsidP="005B3125">
            <w:pPr>
              <w:ind w:right="-170"/>
              <w:jc w:val="both"/>
              <w:rPr>
                <w:rFonts w:eastAsia="SimSun"/>
                <w:b/>
                <w:color w:val="FFFFFF" w:themeColor="background1"/>
                <w:sz w:val="20"/>
                <w:szCs w:val="20"/>
              </w:rPr>
            </w:pPr>
            <w:r>
              <w:rPr>
                <w:rFonts w:eastAsia="SimSun"/>
                <w:b/>
                <w:color w:val="FFFFFF" w:themeColor="background1"/>
                <w:sz w:val="20"/>
                <w:szCs w:val="20"/>
              </w:rPr>
              <w:t xml:space="preserve">HAVE YOU EVER BEEN RESIGNED FROM EMPLOYMENT, OR BEEN TERMINATED BY YOUR EMPLOYER, DUE TO </w:t>
            </w:r>
          </w:p>
          <w:p w14:paraId="77D32A31" w14:textId="77777777" w:rsidR="009F58DB" w:rsidRDefault="009F58DB" w:rsidP="005B3125">
            <w:pPr>
              <w:ind w:right="-170"/>
              <w:jc w:val="both"/>
              <w:rPr>
                <w:rFonts w:eastAsia="SimSun"/>
                <w:b/>
                <w:color w:val="FFFFFF" w:themeColor="background1"/>
                <w:sz w:val="20"/>
                <w:szCs w:val="20"/>
              </w:rPr>
            </w:pPr>
            <w:r>
              <w:rPr>
                <w:rFonts w:eastAsia="SimSun"/>
                <w:b/>
                <w:color w:val="FFFFFF" w:themeColor="background1"/>
                <w:sz w:val="20"/>
                <w:szCs w:val="20"/>
              </w:rPr>
              <w:t>MISCONDUCT, FRAUD OR POOR PERFORMANCE</w:t>
            </w:r>
            <w:r w:rsidRPr="00524392">
              <w:rPr>
                <w:rFonts w:eastAsia="SimSun" w:hint="eastAsia"/>
                <w:b/>
                <w:color w:val="FFFFFF" w:themeColor="background1"/>
                <w:sz w:val="20"/>
                <w:szCs w:val="20"/>
              </w:rPr>
              <w:t xml:space="preserve">     </w:t>
            </w:r>
            <w:r w:rsidRPr="00524392">
              <w:rPr>
                <w:rFonts w:eastAsia="SimSun"/>
                <w:b/>
                <w:color w:val="FFFFFF" w:themeColor="background1"/>
                <w:sz w:val="20"/>
                <w:szCs w:val="20"/>
              </w:rPr>
              <w:t xml:space="preserve">Yes </w:t>
            </w:r>
            <w:sdt>
              <w:sdtPr>
                <w:rPr>
                  <w:rFonts w:ascii="Segoe UI Symbol" w:hAnsi="Segoe UI Symbol" w:cstheme="minorHAnsi"/>
                  <w:b/>
                  <w:color w:val="FFFFFF" w:themeColor="background1"/>
                  <w:sz w:val="20"/>
                  <w:szCs w:val="20"/>
                </w:rPr>
                <w:id w:val="-725060911"/>
                <w14:checkbox>
                  <w14:checked w14:val="0"/>
                  <w14:checkedState w14:val="00FE" w14:font="Wingdings"/>
                  <w14:uncheckedState w14:val="2610" w14:font="MS Gothic"/>
                </w14:checkbox>
              </w:sdtPr>
              <w:sdtContent>
                <w:r w:rsidRPr="00524392">
                  <w:rPr>
                    <w:rFonts w:ascii="MS Gothic" w:eastAsia="MS Gothic" w:hAnsi="MS Gothic" w:cstheme="minorHAnsi" w:hint="eastAsia"/>
                    <w:b/>
                    <w:color w:val="FFFFFF" w:themeColor="background1"/>
                    <w:sz w:val="20"/>
                    <w:szCs w:val="20"/>
                  </w:rPr>
                  <w:t>☐</w:t>
                </w:r>
              </w:sdtContent>
            </w:sdt>
            <w:r w:rsidRPr="00524392">
              <w:rPr>
                <w:rFonts w:ascii="Segoe UI Symbol" w:hAnsi="Segoe UI Symbol" w:cstheme="minorHAnsi"/>
                <w:b/>
                <w:color w:val="FFFFFF" w:themeColor="background1"/>
                <w:sz w:val="20"/>
                <w:szCs w:val="20"/>
              </w:rPr>
              <w:t xml:space="preserve">   </w:t>
            </w:r>
            <w:r w:rsidRPr="00524392">
              <w:rPr>
                <w:rFonts w:eastAsia="SimSun"/>
                <w:b/>
                <w:color w:val="FFFFFF" w:themeColor="background1"/>
                <w:sz w:val="20"/>
                <w:szCs w:val="20"/>
              </w:rPr>
              <w:t>N</w:t>
            </w:r>
            <w:r w:rsidRPr="00524392">
              <w:rPr>
                <w:rFonts w:ascii="Segoe UI Symbol" w:hAnsi="Segoe UI Symbol" w:cstheme="minorHAnsi"/>
                <w:b/>
                <w:color w:val="FFFFFF" w:themeColor="background1"/>
                <w:sz w:val="20"/>
                <w:szCs w:val="20"/>
              </w:rPr>
              <w:t xml:space="preserve">o </w:t>
            </w:r>
            <w:sdt>
              <w:sdtPr>
                <w:rPr>
                  <w:rFonts w:ascii="Segoe UI Symbol" w:hAnsi="Segoe UI Symbol" w:cstheme="minorHAnsi"/>
                  <w:b/>
                  <w:color w:val="FFFFFF" w:themeColor="background1"/>
                  <w:sz w:val="20"/>
                  <w:szCs w:val="20"/>
                </w:rPr>
                <w:id w:val="499165135"/>
                <w14:checkbox>
                  <w14:checked w14:val="0"/>
                  <w14:checkedState w14:val="00FE" w14:font="Wingdings"/>
                  <w14:uncheckedState w14:val="2610" w14:font="MS Gothic"/>
                </w14:checkbox>
              </w:sdtPr>
              <w:sdtContent>
                <w:r w:rsidRPr="00524392">
                  <w:rPr>
                    <w:rFonts w:ascii="MS Gothic" w:eastAsia="MS Gothic" w:hAnsi="MS Gothic" w:cstheme="minorHAnsi" w:hint="eastAsia"/>
                    <w:b/>
                    <w:color w:val="FFFFFF" w:themeColor="background1"/>
                    <w:sz w:val="20"/>
                    <w:szCs w:val="20"/>
                  </w:rPr>
                  <w:t>☐</w:t>
                </w:r>
              </w:sdtContent>
            </w:sdt>
          </w:p>
        </w:tc>
      </w:tr>
      <w:tr w:rsidR="009F58DB" w:rsidRPr="00D31DBC" w14:paraId="47F202B6" w14:textId="77777777" w:rsidTr="005B3125">
        <w:trPr>
          <w:trHeight w:val="436"/>
        </w:trPr>
        <w:tc>
          <w:tcPr>
            <w:tcW w:w="9526" w:type="dxa"/>
            <w:gridSpan w:val="6"/>
            <w:shd w:val="clear" w:color="auto" w:fill="auto"/>
          </w:tcPr>
          <w:p w14:paraId="47E46363" w14:textId="77777777" w:rsidR="009F58DB" w:rsidRPr="00524392" w:rsidRDefault="009F58DB" w:rsidP="005B3125">
            <w:pPr>
              <w:ind w:right="-170"/>
              <w:jc w:val="both"/>
              <w:rPr>
                <w:rFonts w:eastAsia="SimSun"/>
                <w:color w:val="000000" w:themeColor="text1"/>
                <w:sz w:val="20"/>
                <w:szCs w:val="20"/>
              </w:rPr>
            </w:pPr>
            <w:r w:rsidRPr="00524392">
              <w:rPr>
                <w:rFonts w:eastAsia="SimSun"/>
                <w:color w:val="000000" w:themeColor="text1"/>
                <w:sz w:val="20"/>
                <w:szCs w:val="20"/>
              </w:rPr>
              <w:t>If yes, please provide the details.</w:t>
            </w:r>
          </w:p>
          <w:p w14:paraId="1FC596EC" w14:textId="77777777" w:rsidR="009F58DB" w:rsidRDefault="009F58DB" w:rsidP="005B3125">
            <w:pPr>
              <w:ind w:right="-170"/>
              <w:jc w:val="both"/>
              <w:rPr>
                <w:rFonts w:eastAsia="SimSun"/>
                <w:b/>
                <w:color w:val="FFFFFF" w:themeColor="background1"/>
                <w:sz w:val="20"/>
                <w:szCs w:val="20"/>
              </w:rPr>
            </w:pPr>
          </w:p>
          <w:p w14:paraId="7A3B99EC" w14:textId="77777777" w:rsidR="009F58DB" w:rsidRDefault="009F58DB" w:rsidP="005B3125">
            <w:pPr>
              <w:ind w:right="-170"/>
              <w:jc w:val="both"/>
              <w:rPr>
                <w:rFonts w:eastAsia="SimSun"/>
                <w:b/>
                <w:color w:val="FFFFFF" w:themeColor="background1"/>
                <w:sz w:val="20"/>
                <w:szCs w:val="20"/>
              </w:rPr>
            </w:pPr>
          </w:p>
          <w:p w14:paraId="03AAC912" w14:textId="77777777" w:rsidR="00503355" w:rsidRDefault="00503355" w:rsidP="005B3125">
            <w:pPr>
              <w:ind w:right="-170"/>
              <w:jc w:val="both"/>
              <w:rPr>
                <w:rFonts w:eastAsia="SimSun"/>
                <w:b/>
                <w:color w:val="FFFFFF" w:themeColor="background1"/>
                <w:sz w:val="20"/>
                <w:szCs w:val="20"/>
              </w:rPr>
            </w:pPr>
          </w:p>
          <w:p w14:paraId="5B8CE9CB" w14:textId="77777777" w:rsidR="009F58DB" w:rsidRDefault="009F58DB" w:rsidP="005B3125">
            <w:pPr>
              <w:ind w:right="-170"/>
              <w:jc w:val="both"/>
              <w:rPr>
                <w:rFonts w:eastAsia="SimSun"/>
                <w:b/>
                <w:color w:val="FFFFFF" w:themeColor="background1"/>
                <w:sz w:val="20"/>
                <w:szCs w:val="20"/>
              </w:rPr>
            </w:pPr>
          </w:p>
        </w:tc>
      </w:tr>
      <w:tr w:rsidR="009F58DB" w:rsidRPr="00D31DBC" w14:paraId="1571AB72" w14:textId="77777777" w:rsidTr="005B3125">
        <w:trPr>
          <w:trHeight w:val="323"/>
        </w:trPr>
        <w:tc>
          <w:tcPr>
            <w:tcW w:w="9526" w:type="dxa"/>
            <w:gridSpan w:val="6"/>
            <w:shd w:val="clear" w:color="auto" w:fill="404040" w:themeFill="text1" w:themeFillTint="BF"/>
          </w:tcPr>
          <w:p w14:paraId="2A5EE486" w14:textId="77777777" w:rsidR="009F58DB" w:rsidRPr="003B2B74" w:rsidRDefault="009F58DB" w:rsidP="005B3125">
            <w:pPr>
              <w:ind w:right="-170"/>
              <w:jc w:val="both"/>
              <w:rPr>
                <w:rFonts w:eastAsia="SimSun"/>
                <w:b/>
                <w:color w:val="FFFFFF" w:themeColor="background1"/>
                <w:sz w:val="20"/>
                <w:szCs w:val="20"/>
                <w:highlight w:val="yellow"/>
              </w:rPr>
            </w:pPr>
            <w:r>
              <w:rPr>
                <w:rFonts w:eastAsia="SimSun"/>
                <w:b/>
                <w:color w:val="FFFFFF" w:themeColor="background1"/>
                <w:sz w:val="20"/>
                <w:szCs w:val="20"/>
              </w:rPr>
              <w:t>HAVE YOU EVER BEEN CONVICTED OF A CRIME OR HAVE A CRIMINAL RECORD</w:t>
            </w:r>
            <w:r w:rsidRPr="00524392">
              <w:rPr>
                <w:rFonts w:eastAsia="SimSun" w:hint="eastAsia"/>
                <w:b/>
                <w:color w:val="FFFFFF" w:themeColor="background1"/>
                <w:sz w:val="20"/>
                <w:szCs w:val="20"/>
              </w:rPr>
              <w:t xml:space="preserve">     </w:t>
            </w:r>
            <w:r w:rsidRPr="00524392">
              <w:rPr>
                <w:rFonts w:eastAsia="SimSun"/>
                <w:b/>
                <w:color w:val="FFFFFF" w:themeColor="background1"/>
                <w:sz w:val="20"/>
                <w:szCs w:val="20"/>
              </w:rPr>
              <w:t xml:space="preserve">Yes </w:t>
            </w:r>
            <w:sdt>
              <w:sdtPr>
                <w:rPr>
                  <w:rFonts w:ascii="Segoe UI Symbol" w:hAnsi="Segoe UI Symbol" w:cstheme="minorHAnsi"/>
                  <w:b/>
                  <w:color w:val="FFFFFF" w:themeColor="background1"/>
                  <w:sz w:val="20"/>
                  <w:szCs w:val="20"/>
                </w:rPr>
                <w:id w:val="2025362254"/>
                <w14:checkbox>
                  <w14:checked w14:val="0"/>
                  <w14:checkedState w14:val="00FE" w14:font="Wingdings"/>
                  <w14:uncheckedState w14:val="2610" w14:font="MS Gothic"/>
                </w14:checkbox>
              </w:sdtPr>
              <w:sdtContent>
                <w:r w:rsidRPr="00524392">
                  <w:rPr>
                    <w:rFonts w:ascii="MS Gothic" w:eastAsia="MS Gothic" w:hAnsi="MS Gothic" w:cstheme="minorHAnsi" w:hint="eastAsia"/>
                    <w:b/>
                    <w:color w:val="FFFFFF" w:themeColor="background1"/>
                    <w:sz w:val="20"/>
                    <w:szCs w:val="20"/>
                  </w:rPr>
                  <w:t>☐</w:t>
                </w:r>
              </w:sdtContent>
            </w:sdt>
            <w:r w:rsidRPr="00524392">
              <w:rPr>
                <w:rFonts w:ascii="Segoe UI Symbol" w:hAnsi="Segoe UI Symbol" w:cstheme="minorHAnsi"/>
                <w:b/>
                <w:color w:val="FFFFFF" w:themeColor="background1"/>
                <w:sz w:val="20"/>
                <w:szCs w:val="20"/>
              </w:rPr>
              <w:t xml:space="preserve">   </w:t>
            </w:r>
            <w:r w:rsidRPr="00524392">
              <w:rPr>
                <w:rFonts w:eastAsia="SimSun"/>
                <w:b/>
                <w:color w:val="FFFFFF" w:themeColor="background1"/>
                <w:sz w:val="20"/>
                <w:szCs w:val="20"/>
              </w:rPr>
              <w:t>N</w:t>
            </w:r>
            <w:r w:rsidRPr="00524392">
              <w:rPr>
                <w:rFonts w:ascii="Segoe UI Symbol" w:hAnsi="Segoe UI Symbol" w:cstheme="minorHAnsi"/>
                <w:b/>
                <w:color w:val="FFFFFF" w:themeColor="background1"/>
                <w:sz w:val="20"/>
                <w:szCs w:val="20"/>
              </w:rPr>
              <w:t xml:space="preserve">o </w:t>
            </w:r>
            <w:sdt>
              <w:sdtPr>
                <w:rPr>
                  <w:rFonts w:ascii="Segoe UI Symbol" w:hAnsi="Segoe UI Symbol" w:cstheme="minorHAnsi"/>
                  <w:b/>
                  <w:color w:val="FFFFFF" w:themeColor="background1"/>
                  <w:sz w:val="20"/>
                  <w:szCs w:val="20"/>
                </w:rPr>
                <w:id w:val="1846197771"/>
                <w14:checkbox>
                  <w14:checked w14:val="0"/>
                  <w14:checkedState w14:val="00FE" w14:font="Wingdings"/>
                  <w14:uncheckedState w14:val="2610" w14:font="MS Gothic"/>
                </w14:checkbox>
              </w:sdtPr>
              <w:sdtContent>
                <w:r w:rsidRPr="00524392">
                  <w:rPr>
                    <w:rFonts w:ascii="MS Gothic" w:eastAsia="MS Gothic" w:hAnsi="MS Gothic" w:cstheme="minorHAnsi" w:hint="eastAsia"/>
                    <w:b/>
                    <w:color w:val="FFFFFF" w:themeColor="background1"/>
                    <w:sz w:val="20"/>
                    <w:szCs w:val="20"/>
                  </w:rPr>
                  <w:t>☐</w:t>
                </w:r>
              </w:sdtContent>
            </w:sdt>
          </w:p>
        </w:tc>
      </w:tr>
      <w:tr w:rsidR="009F58DB" w:rsidRPr="00D31DBC" w14:paraId="22E436F4" w14:textId="77777777" w:rsidTr="005B3125">
        <w:trPr>
          <w:trHeight w:val="436"/>
        </w:trPr>
        <w:tc>
          <w:tcPr>
            <w:tcW w:w="9526" w:type="dxa"/>
            <w:gridSpan w:val="6"/>
            <w:tcBorders>
              <w:bottom w:val="single" w:sz="4" w:space="0" w:color="auto"/>
            </w:tcBorders>
            <w:shd w:val="clear" w:color="auto" w:fill="FFFFFF" w:themeFill="background1"/>
          </w:tcPr>
          <w:p w14:paraId="44CAE1D2" w14:textId="77777777" w:rsidR="009F58DB" w:rsidRDefault="009F58DB" w:rsidP="005B3125">
            <w:pPr>
              <w:ind w:right="-170"/>
              <w:jc w:val="both"/>
              <w:rPr>
                <w:rFonts w:eastAsia="SimSun"/>
                <w:color w:val="000000" w:themeColor="text1"/>
                <w:sz w:val="20"/>
                <w:szCs w:val="20"/>
              </w:rPr>
            </w:pPr>
            <w:r w:rsidRPr="00524392">
              <w:rPr>
                <w:rFonts w:eastAsia="SimSun"/>
                <w:color w:val="000000" w:themeColor="text1"/>
                <w:sz w:val="20"/>
                <w:szCs w:val="20"/>
              </w:rPr>
              <w:t>If yes, please provide the details.</w:t>
            </w:r>
          </w:p>
          <w:p w14:paraId="364611FA" w14:textId="77777777" w:rsidR="009F58DB" w:rsidRDefault="009F58DB" w:rsidP="005B3125">
            <w:pPr>
              <w:ind w:right="-170"/>
              <w:jc w:val="both"/>
              <w:rPr>
                <w:rFonts w:eastAsia="SimSun"/>
                <w:color w:val="000000" w:themeColor="text1"/>
                <w:sz w:val="20"/>
                <w:szCs w:val="20"/>
              </w:rPr>
            </w:pPr>
          </w:p>
          <w:p w14:paraId="392C71BF" w14:textId="77777777" w:rsidR="009F58DB" w:rsidRPr="00524392" w:rsidRDefault="009F58DB" w:rsidP="005B3125">
            <w:pPr>
              <w:ind w:right="-170"/>
              <w:jc w:val="both"/>
              <w:rPr>
                <w:rFonts w:eastAsia="SimSun"/>
                <w:color w:val="000000" w:themeColor="text1"/>
                <w:sz w:val="20"/>
                <w:szCs w:val="20"/>
              </w:rPr>
            </w:pPr>
          </w:p>
          <w:p w14:paraId="25ED59A5" w14:textId="77777777" w:rsidR="009F58DB" w:rsidRDefault="009F58DB" w:rsidP="005B3125">
            <w:pPr>
              <w:ind w:right="-170"/>
              <w:jc w:val="both"/>
              <w:rPr>
                <w:rFonts w:eastAsia="SimSun"/>
                <w:color w:val="000000" w:themeColor="text1"/>
                <w:sz w:val="20"/>
                <w:szCs w:val="20"/>
                <w:highlight w:val="yellow"/>
              </w:rPr>
            </w:pPr>
          </w:p>
          <w:p w14:paraId="791482A0" w14:textId="77777777" w:rsidR="00503355" w:rsidRPr="003B2B74" w:rsidRDefault="00503355" w:rsidP="005B3125">
            <w:pPr>
              <w:ind w:right="-170"/>
              <w:jc w:val="both"/>
              <w:rPr>
                <w:rFonts w:eastAsia="SimSun"/>
                <w:color w:val="000000" w:themeColor="text1"/>
                <w:sz w:val="20"/>
                <w:szCs w:val="20"/>
                <w:highlight w:val="yellow"/>
              </w:rPr>
            </w:pPr>
          </w:p>
        </w:tc>
      </w:tr>
      <w:tr w:rsidR="009F58DB" w:rsidRPr="00D31DBC" w14:paraId="2EBBAC1F" w14:textId="77777777" w:rsidTr="005B3125">
        <w:trPr>
          <w:trHeight w:val="436"/>
        </w:trPr>
        <w:tc>
          <w:tcPr>
            <w:tcW w:w="9526" w:type="dxa"/>
            <w:gridSpan w:val="6"/>
            <w:shd w:val="clear" w:color="auto" w:fill="404040" w:themeFill="text1" w:themeFillTint="BF"/>
          </w:tcPr>
          <w:p w14:paraId="77F5E0BD" w14:textId="31CC433E" w:rsidR="009F58DB" w:rsidRPr="009F58DB" w:rsidRDefault="009F58DB" w:rsidP="005B3125">
            <w:pPr>
              <w:ind w:right="-170"/>
              <w:jc w:val="both"/>
              <w:rPr>
                <w:rFonts w:eastAsia="SimSun"/>
                <w:b/>
                <w:color w:val="FFFFFF" w:themeColor="background1"/>
                <w:sz w:val="20"/>
                <w:szCs w:val="20"/>
              </w:rPr>
            </w:pPr>
            <w:r>
              <w:rPr>
                <w:rFonts w:eastAsia="SimSun"/>
                <w:b/>
                <w:color w:val="FFFFFF" w:themeColor="background1"/>
                <w:sz w:val="20"/>
                <w:szCs w:val="20"/>
              </w:rPr>
              <w:t xml:space="preserve">DO YOU HAVE ANY CONFLICTS OF INTEREST THAT COULD, OR COULD BE SEEN TO INFLUENCE YOUR ABILITY TO </w:t>
            </w:r>
            <w:proofErr w:type="gramStart"/>
            <w:r>
              <w:rPr>
                <w:rFonts w:eastAsia="SimSun"/>
                <w:b/>
                <w:color w:val="FFFFFF" w:themeColor="background1"/>
                <w:sz w:val="20"/>
                <w:szCs w:val="20"/>
              </w:rPr>
              <w:t>WORK  FOR</w:t>
            </w:r>
            <w:proofErr w:type="gramEnd"/>
            <w:r>
              <w:rPr>
                <w:rFonts w:eastAsia="SimSun"/>
                <w:b/>
                <w:color w:val="FFFFFF" w:themeColor="background1"/>
                <w:sz w:val="20"/>
                <w:szCs w:val="20"/>
              </w:rPr>
              <w:t xml:space="preserve"> THE AUSTRALIAN EMBASSY    </w:t>
            </w:r>
            <w:r w:rsidRPr="00524392">
              <w:rPr>
                <w:rFonts w:eastAsia="SimSun" w:hint="eastAsia"/>
                <w:b/>
                <w:color w:val="FFFFFF" w:themeColor="background1"/>
                <w:sz w:val="20"/>
                <w:szCs w:val="20"/>
              </w:rPr>
              <w:t xml:space="preserve">    </w:t>
            </w:r>
            <w:r w:rsidRPr="00524392">
              <w:rPr>
                <w:rFonts w:eastAsia="SimSun"/>
                <w:b/>
                <w:color w:val="FFFFFF" w:themeColor="background1"/>
                <w:sz w:val="20"/>
                <w:szCs w:val="20"/>
              </w:rPr>
              <w:t xml:space="preserve">Yes </w:t>
            </w:r>
            <w:sdt>
              <w:sdtPr>
                <w:rPr>
                  <w:rFonts w:ascii="Segoe UI Symbol" w:hAnsi="Segoe UI Symbol" w:cstheme="minorHAnsi"/>
                  <w:b/>
                  <w:color w:val="FFFFFF" w:themeColor="background1"/>
                  <w:sz w:val="20"/>
                  <w:szCs w:val="20"/>
                </w:rPr>
                <w:id w:val="-1062320251"/>
                <w14:checkbox>
                  <w14:checked w14:val="0"/>
                  <w14:checkedState w14:val="00FE" w14:font="Wingdings"/>
                  <w14:uncheckedState w14:val="2610" w14:font="MS Gothic"/>
                </w14:checkbox>
              </w:sdtPr>
              <w:sdtContent>
                <w:r w:rsidRPr="00524392">
                  <w:rPr>
                    <w:rFonts w:ascii="MS Gothic" w:eastAsia="MS Gothic" w:hAnsi="MS Gothic" w:cstheme="minorHAnsi" w:hint="eastAsia"/>
                    <w:b/>
                    <w:color w:val="FFFFFF" w:themeColor="background1"/>
                    <w:sz w:val="20"/>
                    <w:szCs w:val="20"/>
                  </w:rPr>
                  <w:t>☐</w:t>
                </w:r>
              </w:sdtContent>
            </w:sdt>
            <w:r w:rsidRPr="00524392">
              <w:rPr>
                <w:rFonts w:ascii="Segoe UI Symbol" w:hAnsi="Segoe UI Symbol" w:cstheme="minorHAnsi"/>
                <w:b/>
                <w:color w:val="FFFFFF" w:themeColor="background1"/>
                <w:sz w:val="20"/>
                <w:szCs w:val="20"/>
              </w:rPr>
              <w:t xml:space="preserve">   </w:t>
            </w:r>
            <w:r w:rsidRPr="00524392">
              <w:rPr>
                <w:rFonts w:eastAsia="SimSun"/>
                <w:b/>
                <w:color w:val="FFFFFF" w:themeColor="background1"/>
                <w:sz w:val="20"/>
                <w:szCs w:val="20"/>
              </w:rPr>
              <w:t>N</w:t>
            </w:r>
            <w:r w:rsidRPr="00524392">
              <w:rPr>
                <w:rFonts w:ascii="Segoe UI Symbol" w:hAnsi="Segoe UI Symbol" w:cstheme="minorHAnsi"/>
                <w:b/>
                <w:color w:val="FFFFFF" w:themeColor="background1"/>
                <w:sz w:val="20"/>
                <w:szCs w:val="20"/>
              </w:rPr>
              <w:t xml:space="preserve">o </w:t>
            </w:r>
            <w:sdt>
              <w:sdtPr>
                <w:rPr>
                  <w:rFonts w:ascii="Segoe UI Symbol" w:hAnsi="Segoe UI Symbol" w:cstheme="minorHAnsi"/>
                  <w:b/>
                  <w:color w:val="FFFFFF" w:themeColor="background1"/>
                  <w:sz w:val="20"/>
                  <w:szCs w:val="20"/>
                </w:rPr>
                <w:id w:val="427626888"/>
                <w14:checkbox>
                  <w14:checked w14:val="0"/>
                  <w14:checkedState w14:val="00FE" w14:font="Wingdings"/>
                  <w14:uncheckedState w14:val="2610" w14:font="MS Gothic"/>
                </w14:checkbox>
              </w:sdtPr>
              <w:sdtContent>
                <w:r w:rsidRPr="00524392">
                  <w:rPr>
                    <w:rFonts w:ascii="MS Gothic" w:eastAsia="MS Gothic" w:hAnsi="MS Gothic" w:cstheme="minorHAnsi" w:hint="eastAsia"/>
                    <w:b/>
                    <w:color w:val="FFFFFF" w:themeColor="background1"/>
                    <w:sz w:val="20"/>
                    <w:szCs w:val="20"/>
                  </w:rPr>
                  <w:t>☐</w:t>
                </w:r>
              </w:sdtContent>
            </w:sdt>
          </w:p>
        </w:tc>
      </w:tr>
      <w:tr w:rsidR="009F58DB" w:rsidRPr="00D31DBC" w14:paraId="496C84A6" w14:textId="77777777" w:rsidTr="005B3125">
        <w:trPr>
          <w:trHeight w:val="436"/>
        </w:trPr>
        <w:tc>
          <w:tcPr>
            <w:tcW w:w="9526" w:type="dxa"/>
            <w:gridSpan w:val="6"/>
            <w:shd w:val="clear" w:color="auto" w:fill="FFFFFF" w:themeFill="background1"/>
          </w:tcPr>
          <w:p w14:paraId="70C6E5AB" w14:textId="77777777" w:rsidR="009F58DB" w:rsidRDefault="009F58DB" w:rsidP="005B3125">
            <w:pPr>
              <w:ind w:right="-170"/>
              <w:jc w:val="both"/>
              <w:rPr>
                <w:rFonts w:eastAsia="SimSun"/>
                <w:color w:val="000000" w:themeColor="text1"/>
                <w:sz w:val="20"/>
                <w:szCs w:val="20"/>
              </w:rPr>
            </w:pPr>
            <w:r w:rsidRPr="00524392">
              <w:rPr>
                <w:rFonts w:eastAsia="SimSun"/>
                <w:color w:val="000000" w:themeColor="text1"/>
                <w:sz w:val="20"/>
                <w:szCs w:val="20"/>
              </w:rPr>
              <w:t>If yes, please provide the details.</w:t>
            </w:r>
          </w:p>
          <w:p w14:paraId="1965CB1B" w14:textId="77777777" w:rsidR="009F58DB" w:rsidRDefault="009F58DB" w:rsidP="005B3125">
            <w:pPr>
              <w:ind w:right="-170"/>
              <w:jc w:val="both"/>
              <w:rPr>
                <w:rFonts w:eastAsia="SimSun"/>
                <w:color w:val="000000" w:themeColor="text1"/>
                <w:sz w:val="20"/>
                <w:szCs w:val="20"/>
              </w:rPr>
            </w:pPr>
          </w:p>
          <w:p w14:paraId="712D998E" w14:textId="77777777" w:rsidR="009F58DB" w:rsidRDefault="009F58DB" w:rsidP="005B3125">
            <w:pPr>
              <w:ind w:right="-170"/>
              <w:jc w:val="both"/>
              <w:rPr>
                <w:rFonts w:eastAsia="SimSun"/>
                <w:color w:val="000000" w:themeColor="text1"/>
                <w:sz w:val="20"/>
                <w:szCs w:val="20"/>
              </w:rPr>
            </w:pPr>
          </w:p>
          <w:p w14:paraId="7D68D91D" w14:textId="77777777" w:rsidR="009F58DB" w:rsidRPr="00524392" w:rsidRDefault="009F58DB" w:rsidP="005B3125">
            <w:pPr>
              <w:ind w:right="-170"/>
              <w:jc w:val="both"/>
              <w:rPr>
                <w:rFonts w:eastAsia="SimSun"/>
                <w:color w:val="000000" w:themeColor="text1"/>
                <w:sz w:val="20"/>
                <w:szCs w:val="20"/>
              </w:rPr>
            </w:pPr>
          </w:p>
          <w:p w14:paraId="3A5E298B" w14:textId="77777777" w:rsidR="009F58DB" w:rsidRPr="003B2B74" w:rsidRDefault="009F58DB" w:rsidP="005B3125">
            <w:pPr>
              <w:ind w:right="-170"/>
              <w:jc w:val="both"/>
              <w:rPr>
                <w:rFonts w:eastAsia="SimSun"/>
                <w:color w:val="000000" w:themeColor="text1"/>
                <w:sz w:val="20"/>
                <w:szCs w:val="20"/>
                <w:highlight w:val="yellow"/>
              </w:rPr>
            </w:pPr>
          </w:p>
        </w:tc>
      </w:tr>
      <w:tr w:rsidR="009F58DB" w:rsidRPr="00D31DBC" w14:paraId="521BA6D4" w14:textId="77777777" w:rsidTr="005B3125">
        <w:trPr>
          <w:trHeight w:val="436"/>
        </w:trPr>
        <w:tc>
          <w:tcPr>
            <w:tcW w:w="9526" w:type="dxa"/>
            <w:gridSpan w:val="6"/>
            <w:shd w:val="clear" w:color="auto" w:fill="404040" w:themeFill="text1" w:themeFillTint="BF"/>
          </w:tcPr>
          <w:p w14:paraId="6329B543" w14:textId="77777777" w:rsidR="009F58DB" w:rsidRPr="00D31DBC" w:rsidRDefault="009F58DB" w:rsidP="005B3125">
            <w:pPr>
              <w:ind w:right="-170"/>
              <w:jc w:val="both"/>
              <w:rPr>
                <w:rFonts w:eastAsia="SimSun"/>
                <w:b/>
                <w:color w:val="000000" w:themeColor="text1"/>
                <w:sz w:val="20"/>
                <w:szCs w:val="20"/>
              </w:rPr>
            </w:pPr>
            <w:r w:rsidRPr="00D31DBC">
              <w:rPr>
                <w:rFonts w:eastAsia="SimSun"/>
                <w:b/>
                <w:color w:val="FFFFFF" w:themeColor="background1"/>
                <w:sz w:val="20"/>
                <w:szCs w:val="20"/>
              </w:rPr>
              <w:t>REFERENCES</w:t>
            </w:r>
          </w:p>
        </w:tc>
      </w:tr>
      <w:tr w:rsidR="009F58DB" w:rsidRPr="00D31DBC" w14:paraId="1F3C49F6" w14:textId="77777777" w:rsidTr="005B3125">
        <w:trPr>
          <w:trHeight w:val="697"/>
        </w:trPr>
        <w:tc>
          <w:tcPr>
            <w:tcW w:w="9526" w:type="dxa"/>
            <w:gridSpan w:val="6"/>
            <w:shd w:val="clear" w:color="auto" w:fill="FFFFFF" w:themeFill="background1"/>
          </w:tcPr>
          <w:p w14:paraId="53DB4D96" w14:textId="2ACFC0F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Please provide the names and email addresses of two work-related referees whom we can contact. Both referees should be able to comment on your work performance.</w:t>
            </w:r>
          </w:p>
        </w:tc>
      </w:tr>
      <w:tr w:rsidR="009F58DB" w:rsidRPr="00D31DBC" w14:paraId="5A4F6888" w14:textId="77777777" w:rsidTr="005B3125">
        <w:trPr>
          <w:trHeight w:val="409"/>
        </w:trPr>
        <w:tc>
          <w:tcPr>
            <w:tcW w:w="9526" w:type="dxa"/>
            <w:gridSpan w:val="6"/>
            <w:shd w:val="clear" w:color="auto" w:fill="7F7F7F" w:themeFill="text1" w:themeFillTint="80"/>
          </w:tcPr>
          <w:p w14:paraId="66EE2D5E" w14:textId="77777777" w:rsidR="009F58DB" w:rsidRPr="00D31DBC" w:rsidRDefault="009F58DB" w:rsidP="005B3125">
            <w:pPr>
              <w:ind w:right="-170"/>
              <w:jc w:val="both"/>
              <w:rPr>
                <w:rFonts w:eastAsia="SimSun"/>
                <w:b/>
                <w:color w:val="FFFFFF" w:themeColor="background1"/>
                <w:sz w:val="20"/>
                <w:szCs w:val="20"/>
              </w:rPr>
            </w:pPr>
            <w:r w:rsidRPr="00D31DBC">
              <w:rPr>
                <w:rFonts w:eastAsia="SimSun"/>
                <w:b/>
                <w:color w:val="FFFFFF" w:themeColor="background1"/>
                <w:sz w:val="20"/>
                <w:szCs w:val="20"/>
              </w:rPr>
              <w:t>REFEREE 1</w:t>
            </w:r>
          </w:p>
        </w:tc>
      </w:tr>
      <w:tr w:rsidR="009F58DB" w:rsidRPr="00D31DBC" w14:paraId="1B7E5AD7" w14:textId="77777777" w:rsidTr="005B3125">
        <w:tc>
          <w:tcPr>
            <w:tcW w:w="3606" w:type="dxa"/>
            <w:shd w:val="clear" w:color="auto" w:fill="FFFFFF" w:themeFill="background1"/>
          </w:tcPr>
          <w:p w14:paraId="336A0D23"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Title:</w:t>
            </w:r>
          </w:p>
          <w:p w14:paraId="0686C87E" w14:textId="77777777" w:rsidR="009F58DB" w:rsidRPr="00D31DBC" w:rsidRDefault="009F58DB" w:rsidP="005B3125">
            <w:pPr>
              <w:ind w:right="-170"/>
              <w:jc w:val="both"/>
              <w:rPr>
                <w:rFonts w:eastAsia="SimSun"/>
                <w:color w:val="000000" w:themeColor="text1"/>
                <w:sz w:val="20"/>
                <w:szCs w:val="20"/>
              </w:rPr>
            </w:pPr>
          </w:p>
        </w:tc>
        <w:tc>
          <w:tcPr>
            <w:tcW w:w="2817" w:type="dxa"/>
            <w:gridSpan w:val="3"/>
            <w:shd w:val="clear" w:color="auto" w:fill="FFFFFF" w:themeFill="background1"/>
          </w:tcPr>
          <w:p w14:paraId="7BC635E7"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103" w:type="dxa"/>
            <w:gridSpan w:val="2"/>
            <w:shd w:val="clear" w:color="auto" w:fill="FFFFFF" w:themeFill="background1"/>
          </w:tcPr>
          <w:p w14:paraId="7E0EDE98"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9F58DB" w:rsidRPr="00D31DBC" w14:paraId="0B8DC491" w14:textId="77777777" w:rsidTr="005B3125">
        <w:tc>
          <w:tcPr>
            <w:tcW w:w="4947" w:type="dxa"/>
            <w:gridSpan w:val="3"/>
            <w:shd w:val="clear" w:color="auto" w:fill="FFFFFF" w:themeFill="background1"/>
          </w:tcPr>
          <w:p w14:paraId="596FBA0D"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2E417DA9" w14:textId="77777777" w:rsidR="009F58DB" w:rsidRPr="00D31DBC" w:rsidRDefault="009F58DB" w:rsidP="005B3125">
            <w:pPr>
              <w:ind w:right="-170"/>
              <w:jc w:val="both"/>
              <w:rPr>
                <w:rFonts w:eastAsia="SimSun"/>
                <w:color w:val="000000" w:themeColor="text1"/>
                <w:sz w:val="20"/>
                <w:szCs w:val="20"/>
              </w:rPr>
            </w:pPr>
          </w:p>
        </w:tc>
        <w:tc>
          <w:tcPr>
            <w:tcW w:w="4579" w:type="dxa"/>
            <w:gridSpan w:val="3"/>
            <w:shd w:val="clear" w:color="auto" w:fill="FFFFFF" w:themeFill="background1"/>
          </w:tcPr>
          <w:p w14:paraId="217E7651"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9F58DB" w:rsidRPr="00D31DBC" w14:paraId="347DC469" w14:textId="77777777" w:rsidTr="005B3125">
        <w:tc>
          <w:tcPr>
            <w:tcW w:w="4947" w:type="dxa"/>
            <w:gridSpan w:val="3"/>
            <w:shd w:val="clear" w:color="auto" w:fill="FFFFFF" w:themeFill="background1"/>
          </w:tcPr>
          <w:p w14:paraId="58BA988F"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097B9466" w14:textId="77777777" w:rsidR="009F58DB" w:rsidRPr="00D31DBC" w:rsidRDefault="009F58DB" w:rsidP="005B3125">
            <w:pPr>
              <w:ind w:right="-170"/>
              <w:jc w:val="both"/>
              <w:rPr>
                <w:rFonts w:eastAsia="SimSun"/>
                <w:color w:val="000000" w:themeColor="text1"/>
                <w:sz w:val="20"/>
                <w:szCs w:val="20"/>
              </w:rPr>
            </w:pPr>
          </w:p>
        </w:tc>
        <w:tc>
          <w:tcPr>
            <w:tcW w:w="4579" w:type="dxa"/>
            <w:gridSpan w:val="3"/>
            <w:shd w:val="clear" w:color="auto" w:fill="FFFFFF" w:themeFill="background1"/>
          </w:tcPr>
          <w:p w14:paraId="64F8B67D"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9F58DB" w:rsidRPr="00D31DBC" w14:paraId="03F30D87" w14:textId="77777777" w:rsidTr="005B3125">
        <w:tc>
          <w:tcPr>
            <w:tcW w:w="4947" w:type="dxa"/>
            <w:gridSpan w:val="3"/>
            <w:shd w:val="clear" w:color="auto" w:fill="FFFFFF" w:themeFill="background1"/>
          </w:tcPr>
          <w:p w14:paraId="57E4B24E"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7B994315" w14:textId="77777777" w:rsidR="009F58DB" w:rsidRPr="00D31DBC" w:rsidRDefault="009F58DB" w:rsidP="005B3125">
            <w:pPr>
              <w:ind w:right="-170"/>
              <w:jc w:val="both"/>
              <w:rPr>
                <w:rFonts w:eastAsia="SimSun"/>
                <w:color w:val="000000" w:themeColor="text1"/>
                <w:sz w:val="20"/>
                <w:szCs w:val="20"/>
              </w:rPr>
            </w:pPr>
          </w:p>
        </w:tc>
        <w:tc>
          <w:tcPr>
            <w:tcW w:w="4579" w:type="dxa"/>
            <w:gridSpan w:val="3"/>
            <w:shd w:val="clear" w:color="auto" w:fill="FFFFFF" w:themeFill="background1"/>
          </w:tcPr>
          <w:p w14:paraId="41AF7A49"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9F58DB" w:rsidRPr="00D31DBC" w14:paraId="15D3D6C3" w14:textId="77777777" w:rsidTr="005B3125">
        <w:trPr>
          <w:trHeight w:val="418"/>
        </w:trPr>
        <w:tc>
          <w:tcPr>
            <w:tcW w:w="9526" w:type="dxa"/>
            <w:gridSpan w:val="6"/>
            <w:shd w:val="clear" w:color="auto" w:fill="7F7F7F" w:themeFill="text1" w:themeFillTint="80"/>
          </w:tcPr>
          <w:p w14:paraId="1E5AA0B4" w14:textId="77777777" w:rsidR="009F58DB" w:rsidRPr="00D31DBC" w:rsidRDefault="009F58DB" w:rsidP="005B3125">
            <w:pPr>
              <w:ind w:right="-170"/>
              <w:jc w:val="both"/>
              <w:rPr>
                <w:rFonts w:eastAsia="SimSun"/>
                <w:b/>
                <w:color w:val="FFFFFF" w:themeColor="background1"/>
                <w:sz w:val="20"/>
                <w:szCs w:val="20"/>
              </w:rPr>
            </w:pPr>
            <w:r w:rsidRPr="00D31DBC">
              <w:rPr>
                <w:rFonts w:eastAsia="SimSun"/>
                <w:b/>
                <w:color w:val="FFFFFF" w:themeColor="background1"/>
                <w:sz w:val="20"/>
                <w:szCs w:val="20"/>
              </w:rPr>
              <w:lastRenderedPageBreak/>
              <w:t>REFEREE 2</w:t>
            </w:r>
          </w:p>
        </w:tc>
      </w:tr>
      <w:tr w:rsidR="009F58DB" w:rsidRPr="00D31DBC" w14:paraId="7CC89011" w14:textId="77777777" w:rsidTr="005B3125">
        <w:tc>
          <w:tcPr>
            <w:tcW w:w="3606" w:type="dxa"/>
            <w:shd w:val="clear" w:color="auto" w:fill="FFFFFF" w:themeFill="background1"/>
          </w:tcPr>
          <w:p w14:paraId="7AE2A13F"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Title:</w:t>
            </w:r>
          </w:p>
          <w:p w14:paraId="6350E6BF" w14:textId="77777777" w:rsidR="009F58DB" w:rsidRPr="00D31DBC" w:rsidRDefault="009F58DB" w:rsidP="005B3125">
            <w:pPr>
              <w:ind w:right="-170"/>
              <w:jc w:val="both"/>
              <w:rPr>
                <w:rFonts w:eastAsia="SimSun"/>
                <w:color w:val="000000" w:themeColor="text1"/>
                <w:sz w:val="20"/>
                <w:szCs w:val="20"/>
              </w:rPr>
            </w:pPr>
          </w:p>
        </w:tc>
        <w:tc>
          <w:tcPr>
            <w:tcW w:w="2817" w:type="dxa"/>
            <w:gridSpan w:val="3"/>
            <w:shd w:val="clear" w:color="auto" w:fill="FFFFFF" w:themeFill="background1"/>
          </w:tcPr>
          <w:p w14:paraId="31B106C7"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103" w:type="dxa"/>
            <w:gridSpan w:val="2"/>
            <w:shd w:val="clear" w:color="auto" w:fill="FFFFFF" w:themeFill="background1"/>
          </w:tcPr>
          <w:p w14:paraId="6F5DCE84"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9F58DB" w:rsidRPr="00D31DBC" w14:paraId="64341613" w14:textId="77777777" w:rsidTr="005B3125">
        <w:tc>
          <w:tcPr>
            <w:tcW w:w="4947" w:type="dxa"/>
            <w:gridSpan w:val="3"/>
            <w:shd w:val="clear" w:color="auto" w:fill="FFFFFF" w:themeFill="background1"/>
          </w:tcPr>
          <w:p w14:paraId="354BCE98"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38415EC8" w14:textId="77777777" w:rsidR="009F58DB" w:rsidRPr="00D31DBC" w:rsidRDefault="009F58DB" w:rsidP="005B3125">
            <w:pPr>
              <w:ind w:right="-170"/>
              <w:jc w:val="both"/>
              <w:rPr>
                <w:rFonts w:eastAsia="SimSun"/>
                <w:color w:val="000000" w:themeColor="text1"/>
                <w:sz w:val="20"/>
                <w:szCs w:val="20"/>
              </w:rPr>
            </w:pPr>
          </w:p>
        </w:tc>
        <w:tc>
          <w:tcPr>
            <w:tcW w:w="4579" w:type="dxa"/>
            <w:gridSpan w:val="3"/>
            <w:shd w:val="clear" w:color="auto" w:fill="FFFFFF" w:themeFill="background1"/>
          </w:tcPr>
          <w:p w14:paraId="3EDDF606"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9F58DB" w:rsidRPr="00D31DBC" w14:paraId="637BA6AA" w14:textId="77777777" w:rsidTr="005B3125">
        <w:tc>
          <w:tcPr>
            <w:tcW w:w="4947" w:type="dxa"/>
            <w:gridSpan w:val="3"/>
            <w:shd w:val="clear" w:color="auto" w:fill="FFFFFF" w:themeFill="background1"/>
          </w:tcPr>
          <w:p w14:paraId="3D3FC533"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527CF763" w14:textId="77777777" w:rsidR="009F58DB" w:rsidRPr="00D31DBC" w:rsidRDefault="009F58DB" w:rsidP="005B3125">
            <w:pPr>
              <w:ind w:right="-170"/>
              <w:jc w:val="both"/>
              <w:rPr>
                <w:rFonts w:eastAsia="SimSun"/>
                <w:color w:val="000000" w:themeColor="text1"/>
                <w:sz w:val="20"/>
                <w:szCs w:val="20"/>
              </w:rPr>
            </w:pPr>
          </w:p>
        </w:tc>
        <w:tc>
          <w:tcPr>
            <w:tcW w:w="4579" w:type="dxa"/>
            <w:gridSpan w:val="3"/>
            <w:shd w:val="clear" w:color="auto" w:fill="FFFFFF" w:themeFill="background1"/>
          </w:tcPr>
          <w:p w14:paraId="1F2B8435"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9F58DB" w:rsidRPr="00D31DBC" w14:paraId="606BB726" w14:textId="77777777" w:rsidTr="005B3125">
        <w:tc>
          <w:tcPr>
            <w:tcW w:w="4947" w:type="dxa"/>
            <w:gridSpan w:val="3"/>
            <w:shd w:val="clear" w:color="auto" w:fill="FFFFFF" w:themeFill="background1"/>
          </w:tcPr>
          <w:p w14:paraId="19B5B78E"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6B4F765C" w14:textId="77777777" w:rsidR="009F58DB" w:rsidRPr="00D31DBC" w:rsidRDefault="009F58DB" w:rsidP="005B3125">
            <w:pPr>
              <w:ind w:right="-170"/>
              <w:jc w:val="both"/>
              <w:rPr>
                <w:rFonts w:eastAsia="SimSun"/>
                <w:color w:val="000000" w:themeColor="text1"/>
                <w:sz w:val="20"/>
                <w:szCs w:val="20"/>
              </w:rPr>
            </w:pPr>
          </w:p>
        </w:tc>
        <w:tc>
          <w:tcPr>
            <w:tcW w:w="4579" w:type="dxa"/>
            <w:gridSpan w:val="3"/>
            <w:shd w:val="clear" w:color="auto" w:fill="FFFFFF" w:themeFill="background1"/>
          </w:tcPr>
          <w:p w14:paraId="627C94F7" w14:textId="77777777" w:rsidR="009F58DB" w:rsidRPr="00D31DBC" w:rsidRDefault="009F58DB" w:rsidP="005B3125">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9F58DB" w:rsidRPr="00D31DBC" w14:paraId="75C45304" w14:textId="77777777" w:rsidTr="005B3125">
        <w:trPr>
          <w:trHeight w:val="457"/>
        </w:trPr>
        <w:tc>
          <w:tcPr>
            <w:tcW w:w="9526" w:type="dxa"/>
            <w:gridSpan w:val="6"/>
            <w:shd w:val="clear" w:color="auto" w:fill="404040" w:themeFill="text1" w:themeFillTint="BF"/>
          </w:tcPr>
          <w:p w14:paraId="1F5E0A78" w14:textId="77777777" w:rsidR="009F58DB" w:rsidRPr="00D31DBC" w:rsidRDefault="009F58DB" w:rsidP="005B3125">
            <w:pPr>
              <w:ind w:right="-170"/>
              <w:jc w:val="both"/>
              <w:rPr>
                <w:rFonts w:eastAsia="SimSun"/>
                <w:b/>
                <w:color w:val="FFFFFF" w:themeColor="background1"/>
                <w:sz w:val="20"/>
                <w:szCs w:val="20"/>
              </w:rPr>
            </w:pPr>
            <w:r w:rsidRPr="00D31DBC">
              <w:rPr>
                <w:rFonts w:eastAsia="SimSun"/>
                <w:b/>
                <w:color w:val="FFFFFF" w:themeColor="background1"/>
                <w:sz w:val="20"/>
                <w:szCs w:val="20"/>
              </w:rPr>
              <w:t>APPLICANT’S STATEMENT</w:t>
            </w:r>
          </w:p>
        </w:tc>
      </w:tr>
      <w:tr w:rsidR="009F58DB" w:rsidRPr="00D31DBC" w14:paraId="1643063E" w14:textId="77777777" w:rsidTr="005B3125">
        <w:tc>
          <w:tcPr>
            <w:tcW w:w="9526" w:type="dxa"/>
            <w:gridSpan w:val="6"/>
            <w:shd w:val="clear" w:color="auto" w:fill="FFFFFF" w:themeFill="background1"/>
          </w:tcPr>
          <w:p w14:paraId="07B1ADDA" w14:textId="77777777" w:rsidR="009F58DB" w:rsidRDefault="009F58DB" w:rsidP="005B3125">
            <w:pPr>
              <w:ind w:right="-170"/>
              <w:rPr>
                <w:rFonts w:eastAsia="SimSun"/>
                <w:color w:val="000000" w:themeColor="text1"/>
                <w:sz w:val="20"/>
                <w:szCs w:val="20"/>
              </w:rPr>
            </w:pPr>
            <w:r w:rsidRPr="00D31DBC">
              <w:rPr>
                <w:rFonts w:eastAsia="SimSun"/>
                <w:color w:val="000000" w:themeColor="text1"/>
                <w:sz w:val="20"/>
                <w:szCs w:val="20"/>
              </w:rPr>
              <w:t xml:space="preserve">The above information, to the best of my knowledge, is true and correct. I consent to the mission collecting and </w:t>
            </w:r>
          </w:p>
          <w:p w14:paraId="46673F2A" w14:textId="77777777" w:rsidR="009F58DB" w:rsidRPr="00D31DBC" w:rsidRDefault="009F58DB" w:rsidP="005B3125">
            <w:pPr>
              <w:ind w:right="-170"/>
              <w:rPr>
                <w:rFonts w:eastAsia="SimSun"/>
                <w:color w:val="000000" w:themeColor="text1"/>
                <w:sz w:val="20"/>
                <w:szCs w:val="20"/>
              </w:rPr>
            </w:pPr>
            <w:r w:rsidRPr="00D31DBC">
              <w:rPr>
                <w:rFonts w:eastAsia="SimSun"/>
                <w:color w:val="000000" w:themeColor="text1"/>
                <w:sz w:val="20"/>
                <w:szCs w:val="20"/>
              </w:rPr>
              <w:t>using information, and to relevant employers / supervisors disclosing information, in relation to my work performance and conduct for the purpose of assessing my suitability to carry out the duties of the position I have applied for, and suitability for employment. I understand that misstatements or omissions in my disclosures may result in a failure to hire or immediate discharge if they are discovered</w:t>
            </w:r>
          </w:p>
          <w:p w14:paraId="01EF063A" w14:textId="77777777" w:rsidR="009F58DB" w:rsidRPr="00D31DBC" w:rsidRDefault="009F58DB" w:rsidP="005B3125">
            <w:pPr>
              <w:ind w:right="-170"/>
              <w:jc w:val="both"/>
              <w:rPr>
                <w:rFonts w:eastAsia="SimSun"/>
                <w:color w:val="000000" w:themeColor="text1"/>
                <w:sz w:val="20"/>
                <w:szCs w:val="20"/>
              </w:rPr>
            </w:pPr>
          </w:p>
          <w:p w14:paraId="49CE9BFD" w14:textId="77777777" w:rsidR="009F58DB" w:rsidRPr="00D31DBC" w:rsidRDefault="009F58DB" w:rsidP="005B3125">
            <w:pPr>
              <w:ind w:right="-170"/>
              <w:jc w:val="both"/>
              <w:rPr>
                <w:rFonts w:eastAsia="SimSun"/>
                <w:b/>
                <w:color w:val="000000" w:themeColor="text1"/>
                <w:sz w:val="20"/>
                <w:szCs w:val="20"/>
              </w:rPr>
            </w:pPr>
            <w:r w:rsidRPr="00D31DBC">
              <w:rPr>
                <w:rFonts w:eastAsia="SimSun"/>
                <w:color w:val="000000" w:themeColor="text1"/>
                <w:sz w:val="20"/>
                <w:szCs w:val="20"/>
              </w:rPr>
              <w:t>Accept:                                           Name:                                          Date:</w:t>
            </w:r>
          </w:p>
        </w:tc>
      </w:tr>
    </w:tbl>
    <w:p w14:paraId="341303A4" w14:textId="77777777" w:rsidR="006D326F" w:rsidRDefault="006D326F" w:rsidP="006567B5">
      <w:pPr>
        <w:rPr>
          <w:rFonts w:ascii="Dosis Medium" w:hAnsi="Dosis Medium" w:cs="Times New Roman"/>
          <w:bCs/>
          <w:sz w:val="24"/>
          <w:szCs w:val="24"/>
        </w:rPr>
      </w:pPr>
    </w:p>
    <w:p w14:paraId="228ABDA4" w14:textId="77777777" w:rsidR="00530815" w:rsidRDefault="00530815" w:rsidP="00F330EB">
      <w:pPr>
        <w:rPr>
          <w:rFonts w:ascii="Dosis Medium" w:hAnsi="Dosis Medium" w:cs="Times New Roman"/>
          <w:bCs/>
          <w:sz w:val="24"/>
          <w:szCs w:val="24"/>
        </w:rPr>
      </w:pPr>
    </w:p>
    <w:p w14:paraId="72D500DD" w14:textId="77777777" w:rsidR="00530815" w:rsidRDefault="00530815" w:rsidP="00F330EB">
      <w:pPr>
        <w:rPr>
          <w:rFonts w:ascii="Calibri" w:hAnsi="Calibri" w:cs="Calibri"/>
          <w:b/>
          <w:bCs/>
        </w:rPr>
      </w:pPr>
    </w:p>
    <w:p w14:paraId="2EF55BDA" w14:textId="77777777" w:rsidR="00EC2D42" w:rsidRDefault="00EC2D42" w:rsidP="00F330EB">
      <w:pPr>
        <w:rPr>
          <w:rFonts w:ascii="Calibri" w:hAnsi="Calibri" w:cs="Calibri"/>
          <w:b/>
          <w:bCs/>
        </w:rPr>
      </w:pPr>
    </w:p>
    <w:p w14:paraId="20A8174B" w14:textId="77777777" w:rsidR="00EC2D42" w:rsidRDefault="00EC2D42" w:rsidP="00F330EB">
      <w:pPr>
        <w:rPr>
          <w:rFonts w:ascii="Calibri" w:hAnsi="Calibri" w:cs="Calibri"/>
          <w:b/>
          <w:bCs/>
        </w:rPr>
      </w:pPr>
    </w:p>
    <w:p w14:paraId="69556883" w14:textId="77777777" w:rsidR="00EC2D42" w:rsidRDefault="00EC2D42" w:rsidP="00F330EB">
      <w:pPr>
        <w:rPr>
          <w:rFonts w:ascii="Calibri" w:hAnsi="Calibri" w:cs="Calibri"/>
          <w:b/>
          <w:bCs/>
        </w:rPr>
      </w:pPr>
    </w:p>
    <w:p w14:paraId="23951287" w14:textId="77777777" w:rsidR="00EC2D42" w:rsidRDefault="00EC2D42" w:rsidP="00F330EB">
      <w:pPr>
        <w:rPr>
          <w:rFonts w:ascii="Calibri" w:hAnsi="Calibri" w:cs="Calibri"/>
          <w:b/>
          <w:bCs/>
        </w:rPr>
      </w:pPr>
    </w:p>
    <w:p w14:paraId="4B355923" w14:textId="77777777" w:rsidR="00EC2D42" w:rsidRDefault="00EC2D42" w:rsidP="00F330EB">
      <w:pPr>
        <w:rPr>
          <w:rFonts w:ascii="Calibri" w:hAnsi="Calibri" w:cs="Calibri"/>
          <w:b/>
          <w:bCs/>
        </w:rPr>
      </w:pPr>
    </w:p>
    <w:p w14:paraId="759AC0BD" w14:textId="77777777" w:rsidR="00EC2D42" w:rsidRDefault="00EC2D42" w:rsidP="00F330EB">
      <w:pPr>
        <w:rPr>
          <w:rFonts w:ascii="Calibri" w:hAnsi="Calibri" w:cs="Calibri"/>
          <w:b/>
          <w:bCs/>
        </w:rPr>
      </w:pPr>
    </w:p>
    <w:p w14:paraId="71BA38BC" w14:textId="77777777" w:rsidR="00EC2D42" w:rsidRDefault="00EC2D42" w:rsidP="00F330EB">
      <w:pPr>
        <w:rPr>
          <w:rFonts w:ascii="Calibri" w:hAnsi="Calibri" w:cs="Calibri"/>
          <w:b/>
          <w:bCs/>
        </w:rPr>
      </w:pPr>
    </w:p>
    <w:p w14:paraId="24B7CDD6" w14:textId="77777777" w:rsidR="00EC2D42" w:rsidRDefault="00EC2D42" w:rsidP="00F330EB">
      <w:pPr>
        <w:rPr>
          <w:rFonts w:ascii="Calibri" w:hAnsi="Calibri" w:cs="Calibri"/>
          <w:b/>
          <w:bCs/>
        </w:rPr>
      </w:pPr>
    </w:p>
    <w:p w14:paraId="1D6A2C0A" w14:textId="77777777" w:rsidR="00EC2D42" w:rsidRDefault="00EC2D42" w:rsidP="00F330EB">
      <w:pPr>
        <w:rPr>
          <w:rFonts w:ascii="Calibri" w:hAnsi="Calibri" w:cs="Calibri"/>
          <w:b/>
          <w:bCs/>
        </w:rPr>
      </w:pPr>
    </w:p>
    <w:p w14:paraId="5A6A6DEB" w14:textId="77777777" w:rsidR="00EC2D42" w:rsidRDefault="00EC2D42" w:rsidP="00F330EB">
      <w:pPr>
        <w:rPr>
          <w:rFonts w:ascii="Calibri" w:hAnsi="Calibri" w:cs="Calibri"/>
          <w:b/>
          <w:bCs/>
        </w:rPr>
      </w:pPr>
    </w:p>
    <w:p w14:paraId="0469A524" w14:textId="77777777" w:rsidR="00EC2D42" w:rsidRDefault="00EC2D42" w:rsidP="00F330EB">
      <w:pPr>
        <w:rPr>
          <w:rFonts w:ascii="Calibri" w:hAnsi="Calibri" w:cs="Calibri"/>
          <w:b/>
          <w:bCs/>
        </w:rPr>
      </w:pPr>
    </w:p>
    <w:p w14:paraId="32C02A79" w14:textId="77777777" w:rsidR="00EC2D42" w:rsidRDefault="00EC2D42" w:rsidP="00F330EB">
      <w:pPr>
        <w:rPr>
          <w:rFonts w:ascii="Calibri" w:hAnsi="Calibri" w:cs="Calibri"/>
          <w:b/>
          <w:bCs/>
        </w:rPr>
      </w:pPr>
    </w:p>
    <w:p w14:paraId="19FF4A66" w14:textId="77777777" w:rsidR="00EC2D42" w:rsidRDefault="00EC2D42" w:rsidP="00F330EB">
      <w:pPr>
        <w:rPr>
          <w:rFonts w:ascii="Calibri" w:hAnsi="Calibri" w:cs="Calibri"/>
          <w:b/>
          <w:bCs/>
        </w:rPr>
      </w:pPr>
    </w:p>
    <w:p w14:paraId="38281227" w14:textId="77777777" w:rsidR="00EC2D42" w:rsidRDefault="00EC2D42" w:rsidP="00F330EB">
      <w:pPr>
        <w:rPr>
          <w:rFonts w:ascii="Calibri" w:hAnsi="Calibri" w:cs="Calibri"/>
          <w:b/>
          <w:bCs/>
        </w:rPr>
      </w:pPr>
    </w:p>
    <w:p w14:paraId="500A0129" w14:textId="77777777" w:rsidR="00EC2D42" w:rsidRDefault="00EC2D42" w:rsidP="00F330EB">
      <w:pPr>
        <w:rPr>
          <w:rFonts w:ascii="Calibri" w:hAnsi="Calibri" w:cs="Calibri"/>
          <w:b/>
          <w:bCs/>
        </w:rPr>
      </w:pPr>
    </w:p>
    <w:p w14:paraId="3BC593B2" w14:textId="77777777" w:rsidR="00EC2D42" w:rsidRDefault="00EC2D42" w:rsidP="00F330EB">
      <w:pPr>
        <w:rPr>
          <w:rFonts w:ascii="Calibri" w:hAnsi="Calibri" w:cs="Calibri"/>
          <w:b/>
          <w:bCs/>
        </w:rPr>
      </w:pPr>
    </w:p>
    <w:p w14:paraId="4C949BBA" w14:textId="77777777" w:rsidR="00EC2D42" w:rsidRDefault="00EC2D42" w:rsidP="00F330EB">
      <w:pPr>
        <w:rPr>
          <w:rFonts w:ascii="Calibri" w:hAnsi="Calibri" w:cs="Calibri"/>
          <w:b/>
          <w:bCs/>
        </w:rPr>
      </w:pPr>
    </w:p>
    <w:p w14:paraId="02D05AEC" w14:textId="77777777" w:rsidR="00EC2D42" w:rsidRDefault="00EC2D42" w:rsidP="00F330EB">
      <w:pPr>
        <w:rPr>
          <w:rFonts w:ascii="Calibri" w:hAnsi="Calibri" w:cs="Calibri"/>
          <w:b/>
          <w:bCs/>
        </w:rPr>
      </w:pPr>
    </w:p>
    <w:p w14:paraId="4A145792" w14:textId="77777777" w:rsidR="00EC2D42" w:rsidRDefault="00EC2D42" w:rsidP="00F330EB">
      <w:pPr>
        <w:rPr>
          <w:rFonts w:ascii="Calibri" w:hAnsi="Calibri" w:cs="Calibri"/>
          <w:b/>
          <w:bCs/>
        </w:rPr>
      </w:pPr>
    </w:p>
    <w:p w14:paraId="352B4F74" w14:textId="77777777" w:rsidR="00EC2D42" w:rsidRPr="00530815" w:rsidRDefault="00EC2D42" w:rsidP="00F330EB">
      <w:pPr>
        <w:rPr>
          <w:rFonts w:ascii="Calibri" w:hAnsi="Calibri" w:cs="Calibri" w:hint="eastAsia"/>
          <w:b/>
          <w:bCs/>
        </w:rPr>
      </w:pPr>
    </w:p>
    <w:p w14:paraId="3842284C" w14:textId="77777777" w:rsidR="00F330EB" w:rsidRPr="00FC02B4" w:rsidRDefault="00F330EB" w:rsidP="00F330EB">
      <w:pPr>
        <w:rPr>
          <w:rFonts w:ascii="Calibri" w:eastAsia="DengXian" w:hAnsi="Calibri" w:cs="Calibri"/>
          <w:b/>
          <w:bCs/>
        </w:rPr>
      </w:pPr>
      <w:r w:rsidRPr="00FC02B4">
        <w:rPr>
          <w:rFonts w:ascii="Calibri" w:eastAsia="DengXian" w:hAnsi="Calibri" w:cs="Calibri"/>
          <w:b/>
          <w:bCs/>
        </w:rPr>
        <w:lastRenderedPageBreak/>
        <w:t xml:space="preserve">Guidance for your </w:t>
      </w:r>
      <w:r>
        <w:rPr>
          <w:rFonts w:ascii="Calibri" w:eastAsia="DengXian" w:hAnsi="Calibri" w:cs="Calibri"/>
          <w:b/>
          <w:bCs/>
        </w:rPr>
        <w:t>500 words</w:t>
      </w:r>
      <w:r w:rsidRPr="00FC02B4">
        <w:rPr>
          <w:rFonts w:ascii="Calibri" w:eastAsia="DengXian" w:hAnsi="Calibri" w:cs="Calibri"/>
          <w:b/>
          <w:bCs/>
        </w:rPr>
        <w:t xml:space="preserve"> pitch  </w:t>
      </w:r>
    </w:p>
    <w:p w14:paraId="5D10B9AF" w14:textId="77777777" w:rsidR="00F330EB" w:rsidRDefault="00F330EB" w:rsidP="00F330EB">
      <w:pPr>
        <w:rPr>
          <w:rFonts w:ascii="Calibri" w:eastAsia="DengXian" w:hAnsi="Calibri" w:cs="Calibri"/>
        </w:rPr>
      </w:pPr>
      <w:r w:rsidRPr="00FC02B4">
        <w:rPr>
          <w:rFonts w:ascii="Calibri" w:eastAsia="DengXian" w:hAnsi="Calibri" w:cs="Calibri"/>
        </w:rPr>
        <w:t xml:space="preserve">Your </w:t>
      </w:r>
      <w:r>
        <w:rPr>
          <w:rFonts w:ascii="Calibri" w:eastAsia="DengXian" w:hAnsi="Calibri" w:cs="Calibri"/>
        </w:rPr>
        <w:t>500 words pitch</w:t>
      </w:r>
      <w:r w:rsidRPr="00FC02B4">
        <w:rPr>
          <w:rFonts w:ascii="Calibri" w:eastAsia="DengXian" w:hAnsi="Calibri" w:cs="Calibri"/>
        </w:rPr>
        <w:t xml:space="preserve"> should be compelling and convincing. It is a chance to tell the panel why you are the right person for the job. The panel wants to know why you are interested in the role, what you can offer DFAT, and how your skills, knowledge, experience and qualifications are applicable to the role. It should be </w:t>
      </w:r>
      <w:r w:rsidRPr="00FC02B4">
        <w:rPr>
          <w:rFonts w:ascii="Calibri" w:eastAsia="DengXian" w:hAnsi="Calibri" w:cs="Calibri"/>
          <w:b/>
          <w:bCs/>
        </w:rPr>
        <w:t xml:space="preserve">a maximum </w:t>
      </w:r>
      <w:r>
        <w:rPr>
          <w:rFonts w:ascii="Calibri" w:eastAsia="DengXian" w:hAnsi="Calibri" w:cs="Calibri"/>
          <w:b/>
          <w:bCs/>
        </w:rPr>
        <w:t>500</w:t>
      </w:r>
      <w:r w:rsidRPr="00FC02B4">
        <w:rPr>
          <w:rFonts w:ascii="Calibri" w:eastAsia="DengXian" w:hAnsi="Calibri" w:cs="Calibri"/>
          <w:b/>
          <w:bCs/>
        </w:rPr>
        <w:t xml:space="preserve"> words (12 font).</w:t>
      </w:r>
    </w:p>
    <w:p w14:paraId="65B052C0" w14:textId="77777777" w:rsidR="00F330EB" w:rsidRPr="00FC02B4" w:rsidRDefault="00F330EB" w:rsidP="00F330EB">
      <w:pPr>
        <w:rPr>
          <w:rFonts w:ascii="Calibri" w:eastAsia="DengXian" w:hAnsi="Calibri" w:cs="Calibri"/>
        </w:rPr>
      </w:pPr>
    </w:p>
    <w:p w14:paraId="38638A55"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Say what you did (actions) and the result (outcomes)</w:t>
      </w:r>
    </w:p>
    <w:p w14:paraId="5DBEBF03"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practical and substantiated outcomes</w:t>
      </w:r>
    </w:p>
    <w:p w14:paraId="79B2B1A6"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Show your resilience and adaptability</w:t>
      </w:r>
    </w:p>
    <w:p w14:paraId="57562C2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Highlight your strengths and interests</w:t>
      </w:r>
    </w:p>
    <w:p w14:paraId="1FE8E84E"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assume the panel knows you or your work</w:t>
      </w:r>
    </w:p>
    <w:p w14:paraId="4524AFC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Make it appealing and interesting e.g. demonstrate how you ‘solved a difficult issue’</w:t>
      </w:r>
    </w:p>
    <w:p w14:paraId="2B787562"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Stick to the point – quality not quantity</w:t>
      </w:r>
    </w:p>
    <w:p w14:paraId="473BEF64"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the word limit wisely</w:t>
      </w:r>
    </w:p>
    <w:p w14:paraId="615BB16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repeat what’s already in your CV</w:t>
      </w:r>
    </w:p>
    <w:p w14:paraId="15B1DA12" w14:textId="77777777" w:rsidR="00F330EB"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Ensure you check the spelling before you submit your application</w:t>
      </w:r>
    </w:p>
    <w:p w14:paraId="63079E9B" w14:textId="77777777" w:rsidR="00F330EB" w:rsidRDefault="00F330EB" w:rsidP="00F330EB">
      <w:pPr>
        <w:rPr>
          <w:rFonts w:ascii="Calibri" w:eastAsia="DengXian" w:hAnsi="Calibri" w:cs="Calibri"/>
        </w:rPr>
      </w:pPr>
    </w:p>
    <w:p w14:paraId="365C97BF" w14:textId="77777777" w:rsidR="00F330EB" w:rsidRDefault="00F330EB" w:rsidP="00F330EB">
      <w:pPr>
        <w:rPr>
          <w:rFonts w:ascii="Calibri" w:eastAsia="DengXian" w:hAnsi="Calibri" w:cs="Calibri"/>
        </w:rPr>
      </w:pPr>
    </w:p>
    <w:p w14:paraId="49A10797" w14:textId="77777777" w:rsidR="00F330EB" w:rsidRPr="006567B5" w:rsidRDefault="00F330EB" w:rsidP="006567B5">
      <w:pPr>
        <w:rPr>
          <w:rFonts w:ascii="Dosis Medium" w:eastAsia="Times New Roman" w:hAnsi="Dosis Medium" w:cs="Times New Roman"/>
          <w:bCs/>
          <w:sz w:val="24"/>
          <w:szCs w:val="24"/>
          <w:lang w:eastAsia="en-AU"/>
        </w:rPr>
      </w:pPr>
    </w:p>
    <w:sectPr w:rsidR="00F330EB" w:rsidRPr="006567B5" w:rsidSect="004E126B">
      <w:headerReference w:type="first" r:id="rId8"/>
      <w:pgSz w:w="11906" w:h="16838"/>
      <w:pgMar w:top="1247"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C6C0" w14:textId="77777777" w:rsidR="00E50858" w:rsidRDefault="00E50858" w:rsidP="007237C3">
      <w:pPr>
        <w:spacing w:after="0" w:line="240" w:lineRule="auto"/>
      </w:pPr>
      <w:r>
        <w:separator/>
      </w:r>
    </w:p>
  </w:endnote>
  <w:endnote w:type="continuationSeparator" w:id="0">
    <w:p w14:paraId="7CD6C14F" w14:textId="77777777" w:rsidR="00E50858" w:rsidRDefault="00E50858" w:rsidP="0072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sis Medium">
    <w:charset w:val="00"/>
    <w:family w:val="auto"/>
    <w:pitch w:val="variable"/>
    <w:sig w:usb0="A00000B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CD5A" w14:textId="77777777" w:rsidR="00E50858" w:rsidRDefault="00E50858" w:rsidP="007237C3">
      <w:pPr>
        <w:spacing w:after="0" w:line="240" w:lineRule="auto"/>
      </w:pPr>
      <w:r>
        <w:separator/>
      </w:r>
    </w:p>
  </w:footnote>
  <w:footnote w:type="continuationSeparator" w:id="0">
    <w:p w14:paraId="44EF28F3" w14:textId="77777777" w:rsidR="00E50858" w:rsidRDefault="00E50858" w:rsidP="0072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2B90"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r w:rsidRPr="007237C3">
      <w:rPr>
        <w:rFonts w:ascii="Calibri" w:eastAsia="DengXian" w:hAnsi="Calibri" w:cs="Times New Roman"/>
        <w:noProof/>
      </w:rPr>
      <w:drawing>
        <wp:inline distT="0" distB="0" distL="0" distR="0" wp14:anchorId="5BDEF61E" wp14:editId="1394B791">
          <wp:extent cx="971550" cy="704850"/>
          <wp:effectExtent l="19050" t="0" r="0" b="0"/>
          <wp:docPr id="6" name="Picture 6" descr="CC3A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3A_178"/>
                  <pic:cNvPicPr>
                    <a:picLocks noChangeAspect="1" noChangeArrowheads="1"/>
                  </pic:cNvPicPr>
                </pic:nvPicPr>
                <pic:blipFill>
                  <a:blip r:embed="rId1"/>
                  <a:srcRect/>
                  <a:stretch>
                    <a:fillRect/>
                  </a:stretch>
                </pic:blipFill>
                <pic:spPr bwMode="auto">
                  <a:xfrm>
                    <a:off x="0" y="0"/>
                    <a:ext cx="971550" cy="704850"/>
                  </a:xfrm>
                  <a:prstGeom prst="rect">
                    <a:avLst/>
                  </a:prstGeom>
                  <a:noFill/>
                  <a:ln w="9525">
                    <a:noFill/>
                    <a:miter lim="800000"/>
                    <a:headEnd/>
                    <a:tailEnd/>
                  </a:ln>
                </pic:spPr>
              </pic:pic>
            </a:graphicData>
          </a:graphic>
        </wp:inline>
      </w:drawing>
    </w:r>
  </w:p>
  <w:p w14:paraId="51BEFBB1"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p>
  <w:p w14:paraId="1B9AA063" w14:textId="520002DD" w:rsidR="00D37B7E" w:rsidRPr="004E126B" w:rsidRDefault="007237C3" w:rsidP="00D37B7E">
    <w:pPr>
      <w:spacing w:after="0"/>
      <w:jc w:val="center"/>
      <w:outlineLvl w:val="0"/>
      <w:rPr>
        <w:rFonts w:ascii="Arial" w:eastAsia="DengXian" w:hAnsi="Arial" w:cs="Arial"/>
        <w:b/>
      </w:rPr>
    </w:pPr>
    <w:r w:rsidRPr="007237C3">
      <w:rPr>
        <w:rFonts w:ascii="Arial" w:eastAsia="DengXian" w:hAnsi="Arial" w:cs="Arial"/>
        <w:b/>
      </w:rPr>
      <w:t xml:space="preserve">AUSTRALIAN </w:t>
    </w:r>
    <w:r w:rsidR="00D37B7E">
      <w:rPr>
        <w:rFonts w:ascii="Arial" w:eastAsia="DengXian" w:hAnsi="Arial" w:cs="Arial"/>
        <w:b/>
      </w:rPr>
      <w:t>EMBASSY 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FEF5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460FEC"/>
    <w:multiLevelType w:val="hybridMultilevel"/>
    <w:tmpl w:val="FCDA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5B6099"/>
    <w:multiLevelType w:val="hybridMultilevel"/>
    <w:tmpl w:val="BD4EF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436643"/>
    <w:multiLevelType w:val="hybridMultilevel"/>
    <w:tmpl w:val="C062F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8213734"/>
    <w:multiLevelType w:val="multilevel"/>
    <w:tmpl w:val="1DB4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567E6"/>
    <w:multiLevelType w:val="hybridMultilevel"/>
    <w:tmpl w:val="6B60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936AFC"/>
    <w:multiLevelType w:val="hybridMultilevel"/>
    <w:tmpl w:val="2EBC2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EB1038"/>
    <w:multiLevelType w:val="hybridMultilevel"/>
    <w:tmpl w:val="E5D8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F5622E"/>
    <w:multiLevelType w:val="hybridMultilevel"/>
    <w:tmpl w:val="43D22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6130477"/>
    <w:multiLevelType w:val="multilevel"/>
    <w:tmpl w:val="BDD053B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Light" w:eastAsiaTheme="minorEastAsia" w:hAnsi="Calibri Light" w:cs="Calibri Light"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1F1890"/>
    <w:multiLevelType w:val="multilevel"/>
    <w:tmpl w:val="2588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4B2DF6"/>
    <w:multiLevelType w:val="hybridMultilevel"/>
    <w:tmpl w:val="E17CE1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E2608F6"/>
    <w:multiLevelType w:val="multilevel"/>
    <w:tmpl w:val="FC0C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8F3CBF"/>
    <w:multiLevelType w:val="hybridMultilevel"/>
    <w:tmpl w:val="BBDA501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054621"/>
    <w:multiLevelType w:val="hybridMultilevel"/>
    <w:tmpl w:val="5C083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1388729">
    <w:abstractNumId w:val="8"/>
  </w:num>
  <w:num w:numId="2" w16cid:durableId="1523015195">
    <w:abstractNumId w:val="2"/>
  </w:num>
  <w:num w:numId="3" w16cid:durableId="1008823974">
    <w:abstractNumId w:val="11"/>
  </w:num>
  <w:num w:numId="4" w16cid:durableId="1410155594">
    <w:abstractNumId w:val="3"/>
  </w:num>
  <w:num w:numId="5" w16cid:durableId="753818666">
    <w:abstractNumId w:val="6"/>
  </w:num>
  <w:num w:numId="6" w16cid:durableId="814640684">
    <w:abstractNumId w:val="7"/>
  </w:num>
  <w:num w:numId="7" w16cid:durableId="102044006">
    <w:abstractNumId w:val="1"/>
  </w:num>
  <w:num w:numId="8" w16cid:durableId="1795979166">
    <w:abstractNumId w:val="15"/>
  </w:num>
  <w:num w:numId="9" w16cid:durableId="494417808">
    <w:abstractNumId w:val="13"/>
  </w:num>
  <w:num w:numId="10" w16cid:durableId="1810784251">
    <w:abstractNumId w:val="8"/>
  </w:num>
  <w:num w:numId="11" w16cid:durableId="467360346">
    <w:abstractNumId w:val="14"/>
  </w:num>
  <w:num w:numId="12" w16cid:durableId="796919606">
    <w:abstractNumId w:val="0"/>
  </w:num>
  <w:num w:numId="13" w16cid:durableId="1420372488">
    <w:abstractNumId w:val="5"/>
  </w:num>
  <w:num w:numId="14" w16cid:durableId="1228883947">
    <w:abstractNumId w:val="10"/>
  </w:num>
  <w:num w:numId="15" w16cid:durableId="1879124874">
    <w:abstractNumId w:val="9"/>
  </w:num>
  <w:num w:numId="16" w16cid:durableId="944922013">
    <w:abstractNumId w:val="12"/>
  </w:num>
  <w:num w:numId="17" w16cid:durableId="948895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C3"/>
    <w:rsid w:val="0000664A"/>
    <w:rsid w:val="00035FA8"/>
    <w:rsid w:val="000363FA"/>
    <w:rsid w:val="00053701"/>
    <w:rsid w:val="00067074"/>
    <w:rsid w:val="000F0B19"/>
    <w:rsid w:val="00125370"/>
    <w:rsid w:val="00181951"/>
    <w:rsid w:val="001A39A7"/>
    <w:rsid w:val="001B1993"/>
    <w:rsid w:val="001C3BFB"/>
    <w:rsid w:val="001D4626"/>
    <w:rsid w:val="001F1204"/>
    <w:rsid w:val="00203DB2"/>
    <w:rsid w:val="002062EF"/>
    <w:rsid w:val="00221CEE"/>
    <w:rsid w:val="00225A26"/>
    <w:rsid w:val="00246726"/>
    <w:rsid w:val="00284160"/>
    <w:rsid w:val="0029541C"/>
    <w:rsid w:val="002C534C"/>
    <w:rsid w:val="002D4F60"/>
    <w:rsid w:val="002E05C6"/>
    <w:rsid w:val="002F0233"/>
    <w:rsid w:val="002F415C"/>
    <w:rsid w:val="003330D5"/>
    <w:rsid w:val="003A330A"/>
    <w:rsid w:val="003B0588"/>
    <w:rsid w:val="003D2E61"/>
    <w:rsid w:val="003D7BA8"/>
    <w:rsid w:val="003F60FE"/>
    <w:rsid w:val="00407DC4"/>
    <w:rsid w:val="00433736"/>
    <w:rsid w:val="004E126B"/>
    <w:rsid w:val="00503355"/>
    <w:rsid w:val="00530815"/>
    <w:rsid w:val="00552735"/>
    <w:rsid w:val="0057667A"/>
    <w:rsid w:val="005968B2"/>
    <w:rsid w:val="005B6C40"/>
    <w:rsid w:val="005C1AAF"/>
    <w:rsid w:val="00603F31"/>
    <w:rsid w:val="006567B5"/>
    <w:rsid w:val="006673F6"/>
    <w:rsid w:val="006846BD"/>
    <w:rsid w:val="006D0808"/>
    <w:rsid w:val="006D326F"/>
    <w:rsid w:val="007237C3"/>
    <w:rsid w:val="007A7C8A"/>
    <w:rsid w:val="007D1CFE"/>
    <w:rsid w:val="007E10AD"/>
    <w:rsid w:val="00800184"/>
    <w:rsid w:val="00802F42"/>
    <w:rsid w:val="00805E3E"/>
    <w:rsid w:val="0083407A"/>
    <w:rsid w:val="00834611"/>
    <w:rsid w:val="00852D26"/>
    <w:rsid w:val="008564F3"/>
    <w:rsid w:val="00856F7A"/>
    <w:rsid w:val="00863DD2"/>
    <w:rsid w:val="00864CB2"/>
    <w:rsid w:val="008741A6"/>
    <w:rsid w:val="008926AE"/>
    <w:rsid w:val="008B71B8"/>
    <w:rsid w:val="008E2817"/>
    <w:rsid w:val="009017F9"/>
    <w:rsid w:val="009655DB"/>
    <w:rsid w:val="00980677"/>
    <w:rsid w:val="009A2FCF"/>
    <w:rsid w:val="009B58FA"/>
    <w:rsid w:val="009B78CA"/>
    <w:rsid w:val="009D3DB4"/>
    <w:rsid w:val="009D3F80"/>
    <w:rsid w:val="009F54D0"/>
    <w:rsid w:val="009F58DB"/>
    <w:rsid w:val="00A04010"/>
    <w:rsid w:val="00A04D89"/>
    <w:rsid w:val="00A07422"/>
    <w:rsid w:val="00A33FEE"/>
    <w:rsid w:val="00AC6908"/>
    <w:rsid w:val="00AD706D"/>
    <w:rsid w:val="00AF4D62"/>
    <w:rsid w:val="00B00B07"/>
    <w:rsid w:val="00B13797"/>
    <w:rsid w:val="00B36ACF"/>
    <w:rsid w:val="00B54058"/>
    <w:rsid w:val="00B7456F"/>
    <w:rsid w:val="00B84BFC"/>
    <w:rsid w:val="00BB0B31"/>
    <w:rsid w:val="00BD53B6"/>
    <w:rsid w:val="00BF0AD5"/>
    <w:rsid w:val="00C65F1A"/>
    <w:rsid w:val="00C71C04"/>
    <w:rsid w:val="00CB2369"/>
    <w:rsid w:val="00CC3CC2"/>
    <w:rsid w:val="00CC4AE1"/>
    <w:rsid w:val="00CE46DD"/>
    <w:rsid w:val="00D01671"/>
    <w:rsid w:val="00D11E73"/>
    <w:rsid w:val="00D31DBC"/>
    <w:rsid w:val="00D37B7E"/>
    <w:rsid w:val="00D94377"/>
    <w:rsid w:val="00DA3003"/>
    <w:rsid w:val="00DF3E99"/>
    <w:rsid w:val="00DF5DA5"/>
    <w:rsid w:val="00E22244"/>
    <w:rsid w:val="00E25E36"/>
    <w:rsid w:val="00E33CEA"/>
    <w:rsid w:val="00E37E06"/>
    <w:rsid w:val="00E5045A"/>
    <w:rsid w:val="00E50858"/>
    <w:rsid w:val="00E51725"/>
    <w:rsid w:val="00E53A19"/>
    <w:rsid w:val="00E62E57"/>
    <w:rsid w:val="00E63E44"/>
    <w:rsid w:val="00EB1EB7"/>
    <w:rsid w:val="00EB47E6"/>
    <w:rsid w:val="00EC2D42"/>
    <w:rsid w:val="00EE56DE"/>
    <w:rsid w:val="00F22049"/>
    <w:rsid w:val="00F25209"/>
    <w:rsid w:val="00F330EB"/>
    <w:rsid w:val="00F80E47"/>
    <w:rsid w:val="00FA1CB8"/>
    <w:rsid w:val="00FC02B4"/>
    <w:rsid w:val="00FD6145"/>
    <w:rsid w:val="00FD766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6ED79"/>
  <w15:chartTrackingRefBased/>
  <w15:docId w15:val="{34571A2D-5106-4D61-A976-D52ED177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B2369"/>
    <w:pPr>
      <w:keepNext/>
      <w:spacing w:before="240" w:after="60" w:line="240" w:lineRule="auto"/>
      <w:outlineLvl w:val="1"/>
    </w:pPr>
    <w:rPr>
      <w:rFonts w:ascii="Arial" w:eastAsia="Times New Roman" w:hAnsi="Arial" w:cs="Times New Roman"/>
      <w:b/>
      <w:bCs/>
      <w:i/>
      <w:iCs/>
      <w:sz w:val="28"/>
      <w:szCs w:val="28"/>
      <w:lang w:val="x-none" w:eastAsia="en-AU"/>
    </w:rPr>
  </w:style>
  <w:style w:type="paragraph" w:styleId="Heading6">
    <w:name w:val="heading 6"/>
    <w:basedOn w:val="Normal"/>
    <w:next w:val="Normal"/>
    <w:link w:val="Heading6Char"/>
    <w:uiPriority w:val="9"/>
    <w:semiHidden/>
    <w:unhideWhenUsed/>
    <w:qFormat/>
    <w:rsid w:val="00FC02B4"/>
    <w:pPr>
      <w:spacing w:before="240" w:after="60" w:line="240" w:lineRule="auto"/>
      <w:outlineLvl w:val="5"/>
    </w:pPr>
    <w:rPr>
      <w:rFonts w:ascii="Calibri" w:eastAsia="SimSun" w:hAnsi="Calibr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7C3"/>
  </w:style>
  <w:style w:type="paragraph" w:styleId="Footer">
    <w:name w:val="footer"/>
    <w:basedOn w:val="Normal"/>
    <w:link w:val="FooterChar"/>
    <w:uiPriority w:val="99"/>
    <w:unhideWhenUsed/>
    <w:rsid w:val="0072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7C3"/>
  </w:style>
  <w:style w:type="character" w:styleId="Hyperlink">
    <w:name w:val="Hyperlink"/>
    <w:basedOn w:val="DefaultParagraphFont"/>
    <w:uiPriority w:val="99"/>
    <w:unhideWhenUsed/>
    <w:rsid w:val="007237C3"/>
    <w:rPr>
      <w:color w:val="0563C1" w:themeColor="hyperlink"/>
      <w:u w:val="single"/>
    </w:rPr>
  </w:style>
  <w:style w:type="character" w:styleId="UnresolvedMention">
    <w:name w:val="Unresolved Mention"/>
    <w:basedOn w:val="DefaultParagraphFont"/>
    <w:uiPriority w:val="99"/>
    <w:semiHidden/>
    <w:unhideWhenUsed/>
    <w:rsid w:val="007237C3"/>
    <w:rPr>
      <w:color w:val="605E5C"/>
      <w:shd w:val="clear" w:color="auto" w:fill="E1DFDD"/>
    </w:r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bullet"/>
    <w:basedOn w:val="Normal"/>
    <w:link w:val="ListParagraphChar"/>
    <w:uiPriority w:val="34"/>
    <w:qFormat/>
    <w:rsid w:val="004E126B"/>
    <w:pPr>
      <w:ind w:left="720"/>
      <w:contextualSpacing/>
    </w:pPr>
  </w:style>
  <w:style w:type="character" w:customStyle="1" w:styleId="Heading2Char">
    <w:name w:val="Heading 2 Char"/>
    <w:basedOn w:val="DefaultParagraphFont"/>
    <w:link w:val="Heading2"/>
    <w:rsid w:val="00CB2369"/>
    <w:rPr>
      <w:rFonts w:ascii="Arial" w:eastAsia="Times New Roman" w:hAnsi="Arial" w:cs="Times New Roman"/>
      <w:b/>
      <w:bCs/>
      <w:i/>
      <w:iCs/>
      <w:sz w:val="28"/>
      <w:szCs w:val="28"/>
      <w:lang w:val="x-none" w:eastAsia="en-AU"/>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basedOn w:val="DefaultParagraphFont"/>
    <w:link w:val="ListParagraph"/>
    <w:uiPriority w:val="34"/>
    <w:qFormat/>
    <w:rsid w:val="00CB2369"/>
  </w:style>
  <w:style w:type="character" w:customStyle="1" w:styleId="Heading6Char">
    <w:name w:val="Heading 6 Char"/>
    <w:basedOn w:val="DefaultParagraphFont"/>
    <w:link w:val="Heading6"/>
    <w:uiPriority w:val="9"/>
    <w:semiHidden/>
    <w:rsid w:val="00FC02B4"/>
    <w:rPr>
      <w:rFonts w:ascii="Calibri" w:eastAsia="SimSun" w:hAnsi="Calibri" w:cs="Times New Roman"/>
      <w:b/>
      <w:bCs/>
      <w:lang w:eastAsia="en-AU"/>
    </w:rPr>
  </w:style>
  <w:style w:type="paragraph" w:styleId="BodyText">
    <w:name w:val="Body Text"/>
    <w:basedOn w:val="Normal"/>
    <w:link w:val="BodyTextChar"/>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character" w:customStyle="1" w:styleId="BodyTextChar">
    <w:name w:val="Body Text Char"/>
    <w:basedOn w:val="DefaultParagraphFont"/>
    <w:link w:val="BodyText"/>
    <w:uiPriority w:val="1"/>
    <w:rsid w:val="00FC02B4"/>
    <w:rPr>
      <w:rFonts w:ascii="Calibri Light" w:eastAsia="SimSun" w:hAnsi="Calibri Light" w:cs="Calibri Light"/>
      <w:sz w:val="24"/>
      <w:szCs w:val="24"/>
    </w:rPr>
  </w:style>
  <w:style w:type="paragraph" w:customStyle="1" w:styleId="TableParagraph">
    <w:name w:val="Table Paragraph"/>
    <w:basedOn w:val="Normal"/>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paragraph" w:styleId="CommentText">
    <w:name w:val="annotation text"/>
    <w:basedOn w:val="Normal"/>
    <w:link w:val="CommentTextChar"/>
    <w:uiPriority w:val="99"/>
    <w:semiHidden/>
    <w:unhideWhenUsed/>
    <w:rsid w:val="008564F3"/>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8564F3"/>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8564F3"/>
    <w:rPr>
      <w:sz w:val="16"/>
      <w:szCs w:val="16"/>
    </w:rPr>
  </w:style>
  <w:style w:type="paragraph" w:styleId="NormalWeb">
    <w:name w:val="Normal (Web)"/>
    <w:basedOn w:val="Normal"/>
    <w:uiPriority w:val="99"/>
    <w:unhideWhenUsed/>
    <w:rsid w:val="00A074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F25209"/>
    <w:pPr>
      <w:spacing w:after="0" w:line="240" w:lineRule="auto"/>
    </w:pPr>
  </w:style>
  <w:style w:type="character" w:customStyle="1" w:styleId="ui-provider">
    <w:name w:val="ui-provider"/>
    <w:basedOn w:val="DefaultParagraphFont"/>
    <w:rsid w:val="008B71B8"/>
  </w:style>
  <w:style w:type="paragraph" w:styleId="ListBullet">
    <w:name w:val="List Bullet"/>
    <w:basedOn w:val="Normal"/>
    <w:rsid w:val="008926AE"/>
    <w:pPr>
      <w:numPr>
        <w:numId w:val="12"/>
      </w:numPr>
      <w:spacing w:after="0" w:line="240" w:lineRule="auto"/>
    </w:pPr>
    <w:rPr>
      <w:rFonts w:ascii="Times New Roman" w:eastAsia="Times New Roman" w:hAnsi="Times New Roman" w:cs="Times New Roman"/>
      <w:sz w:val="24"/>
      <w:szCs w:val="24"/>
      <w:lang w:val="en-US" w:eastAsia="en-US"/>
    </w:rPr>
  </w:style>
  <w:style w:type="paragraph" w:customStyle="1" w:styleId="Sectionheading">
    <w:name w:val="Section heading"/>
    <w:basedOn w:val="Normal"/>
    <w:qFormat/>
    <w:rsid w:val="002D4F60"/>
    <w:pPr>
      <w:spacing w:before="120" w:after="120" w:line="240" w:lineRule="auto"/>
      <w:ind w:right="-472"/>
      <w:jc w:val="both"/>
    </w:pPr>
    <w:rPr>
      <w:rFonts w:ascii="Times New Roman" w:eastAsia="Times New Roman" w:hAnsi="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8466">
      <w:bodyDiv w:val="1"/>
      <w:marLeft w:val="0"/>
      <w:marRight w:val="0"/>
      <w:marTop w:val="0"/>
      <w:marBottom w:val="0"/>
      <w:divBdr>
        <w:top w:val="none" w:sz="0" w:space="0" w:color="auto"/>
        <w:left w:val="none" w:sz="0" w:space="0" w:color="auto"/>
        <w:bottom w:val="none" w:sz="0" w:space="0" w:color="auto"/>
        <w:right w:val="none" w:sz="0" w:space="0" w:color="auto"/>
      </w:divBdr>
    </w:div>
    <w:div w:id="621153049">
      <w:bodyDiv w:val="1"/>
      <w:marLeft w:val="0"/>
      <w:marRight w:val="0"/>
      <w:marTop w:val="0"/>
      <w:marBottom w:val="0"/>
      <w:divBdr>
        <w:top w:val="none" w:sz="0" w:space="0" w:color="auto"/>
        <w:left w:val="none" w:sz="0" w:space="0" w:color="auto"/>
        <w:bottom w:val="none" w:sz="0" w:space="0" w:color="auto"/>
        <w:right w:val="none" w:sz="0" w:space="0" w:color="auto"/>
      </w:divBdr>
    </w:div>
    <w:div w:id="683628185">
      <w:bodyDiv w:val="1"/>
      <w:marLeft w:val="0"/>
      <w:marRight w:val="0"/>
      <w:marTop w:val="0"/>
      <w:marBottom w:val="0"/>
      <w:divBdr>
        <w:top w:val="none" w:sz="0" w:space="0" w:color="auto"/>
        <w:left w:val="none" w:sz="0" w:space="0" w:color="auto"/>
        <w:bottom w:val="none" w:sz="0" w:space="0" w:color="auto"/>
        <w:right w:val="none" w:sz="0" w:space="0" w:color="auto"/>
      </w:divBdr>
    </w:div>
    <w:div w:id="791900152">
      <w:bodyDiv w:val="1"/>
      <w:marLeft w:val="0"/>
      <w:marRight w:val="0"/>
      <w:marTop w:val="0"/>
      <w:marBottom w:val="0"/>
      <w:divBdr>
        <w:top w:val="none" w:sz="0" w:space="0" w:color="auto"/>
        <w:left w:val="none" w:sz="0" w:space="0" w:color="auto"/>
        <w:bottom w:val="none" w:sz="0" w:space="0" w:color="auto"/>
        <w:right w:val="none" w:sz="0" w:space="0" w:color="auto"/>
      </w:divBdr>
    </w:div>
    <w:div w:id="19573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ijinghrrecruitment@dfat.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1213</Words>
  <Characters>7026</Characters>
  <Application>Microsoft Office Word</Application>
  <DocSecurity>0</DocSecurity>
  <Lines>219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Jucha</dc:creator>
  <cp:keywords>[SEC=OFFICIAL]</cp:keywords>
  <dc:description/>
  <cp:lastModifiedBy>Lihui Bian</cp:lastModifiedBy>
  <cp:revision>43</cp:revision>
  <dcterms:created xsi:type="dcterms:W3CDTF">2025-03-04T02:33:00Z</dcterms:created>
  <dcterms:modified xsi:type="dcterms:W3CDTF">2025-05-07T02:32:00Z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54C690087CFADFF3920ECDC1C79344E7B6707B94</vt:lpwstr>
  </property>
  <property fmtid="{D5CDD505-2E9C-101B-9397-08002B2CF9AE}" pid="11" name="PM_OriginationTimeStamp">
    <vt:lpwstr>2022-11-08T04:12:12Z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B150DD1B8BF7DD30CD1758C6C39F9DA1</vt:lpwstr>
  </property>
  <property fmtid="{D5CDD505-2E9C-101B-9397-08002B2CF9AE}" pid="20" name="PM_Hash_Salt">
    <vt:lpwstr>695D46CEC182CB6BDAA73F082DBD14B4</vt:lpwstr>
  </property>
  <property fmtid="{D5CDD505-2E9C-101B-9397-08002B2CF9AE}" pid="21" name="PM_Hash_SHA1">
    <vt:lpwstr>A9A8D005A42F18E8CD61873EF4F1FD103A8BFDA5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4838EBE8AEBBF8A627959ECA755A4A348F5D1C231C4A5E68836BD7984C258BF2</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v=2022.1;a=SHA256;h=5550D66BEF44320C3E4130569CB2EB336238284248EE57B25854771ECF92ADB1</vt:lpwstr>
  </property>
</Properties>
</file>