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30C" w14:textId="77777777" w:rsidR="007237C3" w:rsidRPr="007237C3" w:rsidRDefault="007237C3" w:rsidP="007237C3">
      <w:pPr>
        <w:snapToGrid w:val="0"/>
        <w:spacing w:before="120" w:after="120" w:line="240" w:lineRule="auto"/>
        <w:contextualSpacing/>
        <w:rPr>
          <w:rFonts w:ascii="Calibri" w:eastAsia="DengXian" w:hAnsi="Calibri" w:cs="Calibri"/>
        </w:rPr>
      </w:pPr>
    </w:p>
    <w:tbl>
      <w:tblPr>
        <w:tblStyle w:val="TableGrid"/>
        <w:tblW w:w="0" w:type="auto"/>
        <w:tblLook w:val="04A0" w:firstRow="1" w:lastRow="0" w:firstColumn="1" w:lastColumn="0" w:noHBand="0" w:noVBand="1"/>
      </w:tblPr>
      <w:tblGrid>
        <w:gridCol w:w="2405"/>
        <w:gridCol w:w="6521"/>
      </w:tblGrid>
      <w:tr w:rsidR="007237C3" w:rsidRPr="007237C3" w14:paraId="0335AB09" w14:textId="77777777" w:rsidTr="003F00F7">
        <w:tc>
          <w:tcPr>
            <w:tcW w:w="2405" w:type="dxa"/>
          </w:tcPr>
          <w:p w14:paraId="627BFB1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Agency</w:t>
            </w:r>
          </w:p>
        </w:tc>
        <w:tc>
          <w:tcPr>
            <w:tcW w:w="6521" w:type="dxa"/>
          </w:tcPr>
          <w:p w14:paraId="495CABBF" w14:textId="727004EF" w:rsidR="007237C3" w:rsidRPr="007237C3" w:rsidRDefault="00F01EF2" w:rsidP="007237C3">
            <w:pPr>
              <w:snapToGrid w:val="0"/>
              <w:spacing w:before="40" w:after="40"/>
              <w:rPr>
                <w:rFonts w:ascii="Calibri" w:eastAsia="DengXian" w:hAnsi="Calibri" w:cs="Calibri"/>
              </w:rPr>
            </w:pPr>
            <w:r>
              <w:rPr>
                <w:color w:val="000000" w:themeColor="text1"/>
              </w:rPr>
              <w:t>The Treasury</w:t>
            </w:r>
          </w:p>
        </w:tc>
      </w:tr>
      <w:tr w:rsidR="007237C3" w:rsidRPr="007237C3" w14:paraId="30C73EA2" w14:textId="77777777" w:rsidTr="003F00F7">
        <w:tc>
          <w:tcPr>
            <w:tcW w:w="2405" w:type="dxa"/>
          </w:tcPr>
          <w:p w14:paraId="3CEF3A4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Location</w:t>
            </w:r>
          </w:p>
        </w:tc>
        <w:tc>
          <w:tcPr>
            <w:tcW w:w="6521" w:type="dxa"/>
          </w:tcPr>
          <w:p w14:paraId="409BB6F9" w14:textId="49C92DF5"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Australian Embassy, Beijing</w:t>
            </w:r>
          </w:p>
        </w:tc>
      </w:tr>
      <w:tr w:rsidR="00D37B7E" w:rsidRPr="007237C3" w14:paraId="77BC9AED" w14:textId="77777777" w:rsidTr="003F00F7">
        <w:tc>
          <w:tcPr>
            <w:tcW w:w="2405" w:type="dxa"/>
          </w:tcPr>
          <w:p w14:paraId="66BA8DF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Number</w:t>
            </w:r>
          </w:p>
        </w:tc>
        <w:tc>
          <w:tcPr>
            <w:tcW w:w="6521" w:type="dxa"/>
          </w:tcPr>
          <w:p w14:paraId="1DE510A7" w14:textId="58608D92" w:rsidR="00D37B7E" w:rsidRPr="007237C3" w:rsidRDefault="006567B5" w:rsidP="00D37B7E">
            <w:pPr>
              <w:snapToGrid w:val="0"/>
              <w:spacing w:before="40" w:after="40"/>
              <w:rPr>
                <w:rFonts w:ascii="Calibri" w:eastAsia="DengXian" w:hAnsi="Calibri" w:cs="Calibri"/>
              </w:rPr>
            </w:pPr>
            <w:r>
              <w:rPr>
                <w:rFonts w:ascii="Calibri" w:eastAsia="DengXian" w:hAnsi="Calibri" w:cs="Calibri" w:hint="eastAsia"/>
              </w:rPr>
              <w:t>BJ1</w:t>
            </w:r>
            <w:r w:rsidR="00354339">
              <w:rPr>
                <w:rFonts w:ascii="Calibri" w:eastAsia="DengXian" w:hAnsi="Calibri" w:cs="Calibri"/>
              </w:rPr>
              <w:t>2</w:t>
            </w:r>
            <w:r>
              <w:rPr>
                <w:rFonts w:ascii="Calibri" w:eastAsia="DengXian" w:hAnsi="Calibri" w:cs="Calibri" w:hint="eastAsia"/>
              </w:rPr>
              <w:t>-0</w:t>
            </w:r>
            <w:r w:rsidR="00354339">
              <w:rPr>
                <w:rFonts w:ascii="Calibri" w:eastAsia="DengXian" w:hAnsi="Calibri" w:cs="Calibri"/>
              </w:rPr>
              <w:t>02</w:t>
            </w:r>
          </w:p>
        </w:tc>
      </w:tr>
      <w:tr w:rsidR="00D37B7E" w:rsidRPr="007237C3" w14:paraId="7413C37B" w14:textId="77777777" w:rsidTr="003F00F7">
        <w:tc>
          <w:tcPr>
            <w:tcW w:w="2405" w:type="dxa"/>
          </w:tcPr>
          <w:p w14:paraId="1990622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Title</w:t>
            </w:r>
          </w:p>
        </w:tc>
        <w:tc>
          <w:tcPr>
            <w:tcW w:w="6521" w:type="dxa"/>
          </w:tcPr>
          <w:p w14:paraId="5311FC95" w14:textId="1B3979A3" w:rsidR="00D37B7E" w:rsidRPr="007237C3" w:rsidRDefault="005155FF" w:rsidP="00D37B7E">
            <w:pPr>
              <w:snapToGrid w:val="0"/>
              <w:spacing w:before="40" w:after="40"/>
              <w:rPr>
                <w:rFonts w:ascii="Calibri" w:eastAsia="DengXian" w:hAnsi="Calibri" w:cs="Calibri"/>
              </w:rPr>
            </w:pPr>
            <w:r>
              <w:rPr>
                <w:color w:val="000000" w:themeColor="text1"/>
              </w:rPr>
              <w:t>Economist</w:t>
            </w:r>
          </w:p>
        </w:tc>
      </w:tr>
      <w:tr w:rsidR="00D37B7E" w:rsidRPr="007237C3" w14:paraId="0E204712" w14:textId="77777777" w:rsidTr="003F00F7">
        <w:tc>
          <w:tcPr>
            <w:tcW w:w="2405" w:type="dxa"/>
          </w:tcPr>
          <w:p w14:paraId="353F4058"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Classification</w:t>
            </w:r>
          </w:p>
        </w:tc>
        <w:tc>
          <w:tcPr>
            <w:tcW w:w="6521" w:type="dxa"/>
          </w:tcPr>
          <w:p w14:paraId="569430C8" w14:textId="565E29C8" w:rsidR="00D37B7E" w:rsidRPr="007237C3" w:rsidRDefault="00D37B7E" w:rsidP="00D37B7E">
            <w:pPr>
              <w:snapToGrid w:val="0"/>
              <w:spacing w:before="40" w:after="40"/>
              <w:rPr>
                <w:rFonts w:ascii="Calibri" w:eastAsia="DengXian" w:hAnsi="Calibri" w:cs="Calibri"/>
              </w:rPr>
            </w:pPr>
            <w:r>
              <w:rPr>
                <w:rFonts w:ascii="Calibri" w:eastAsia="DengXian" w:hAnsi="Calibri" w:cs="Calibri"/>
              </w:rPr>
              <w:t>LE</w:t>
            </w:r>
            <w:r w:rsidR="005155FF">
              <w:rPr>
                <w:rFonts w:ascii="Calibri" w:eastAsia="DengXian" w:hAnsi="Calibri" w:cs="Calibri"/>
              </w:rPr>
              <w:t>6</w:t>
            </w:r>
            <w:r w:rsidR="00E51725">
              <w:rPr>
                <w:rFonts w:ascii="Calibri" w:eastAsia="DengXian" w:hAnsi="Calibri" w:cs="Calibri"/>
              </w:rPr>
              <w:t>.1</w:t>
            </w:r>
          </w:p>
        </w:tc>
      </w:tr>
      <w:tr w:rsidR="007237C3" w:rsidRPr="007237C3" w14:paraId="5C9DDC73" w14:textId="77777777" w:rsidTr="003F00F7">
        <w:tc>
          <w:tcPr>
            <w:tcW w:w="2405" w:type="dxa"/>
          </w:tcPr>
          <w:p w14:paraId="07532BEC"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Section</w:t>
            </w:r>
          </w:p>
        </w:tc>
        <w:tc>
          <w:tcPr>
            <w:tcW w:w="6521" w:type="dxa"/>
            <w:vAlign w:val="center"/>
          </w:tcPr>
          <w:p w14:paraId="1CC8C0EC" w14:textId="10B54B36" w:rsidR="007237C3" w:rsidRPr="007237C3" w:rsidRDefault="00AE0209" w:rsidP="007237C3">
            <w:pPr>
              <w:snapToGrid w:val="0"/>
              <w:spacing w:before="40" w:after="40"/>
              <w:rPr>
                <w:rFonts w:ascii="Calibri" w:eastAsia="DengXian" w:hAnsi="Calibri" w:cs="Calibri"/>
              </w:rPr>
            </w:pPr>
            <w:r>
              <w:rPr>
                <w:color w:val="000000" w:themeColor="text1"/>
              </w:rPr>
              <w:t>The Treasury</w:t>
            </w:r>
          </w:p>
        </w:tc>
      </w:tr>
      <w:tr w:rsidR="007237C3" w:rsidRPr="007237C3" w14:paraId="56ED8012" w14:textId="77777777" w:rsidTr="003F00F7">
        <w:tc>
          <w:tcPr>
            <w:tcW w:w="2405" w:type="dxa"/>
          </w:tcPr>
          <w:p w14:paraId="2F1F02E4"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Reports to (title)</w:t>
            </w:r>
          </w:p>
        </w:tc>
        <w:tc>
          <w:tcPr>
            <w:tcW w:w="6521" w:type="dxa"/>
          </w:tcPr>
          <w:p w14:paraId="53BEB9DF" w14:textId="11B93042" w:rsidR="007237C3" w:rsidRPr="007237C3" w:rsidRDefault="009F4923" w:rsidP="007237C3">
            <w:pPr>
              <w:snapToGrid w:val="0"/>
              <w:spacing w:before="40" w:after="40"/>
              <w:rPr>
                <w:rFonts w:ascii="Calibri" w:eastAsia="DengXian" w:hAnsi="Calibri" w:cs="Calibri"/>
              </w:rPr>
            </w:pPr>
            <w:r>
              <w:t>Minister-Counsellor (Treasury)</w:t>
            </w:r>
          </w:p>
        </w:tc>
      </w:tr>
      <w:tr w:rsidR="007237C3" w:rsidRPr="007237C3" w14:paraId="486EEDB0" w14:textId="77777777" w:rsidTr="003F00F7">
        <w:tc>
          <w:tcPr>
            <w:tcW w:w="2405" w:type="dxa"/>
          </w:tcPr>
          <w:p w14:paraId="70570721" w14:textId="77777777" w:rsidR="007237C3" w:rsidRPr="007237C3" w:rsidRDefault="007237C3" w:rsidP="007237C3">
            <w:pPr>
              <w:snapToGrid w:val="0"/>
              <w:spacing w:before="40" w:after="40"/>
              <w:rPr>
                <w:rFonts w:ascii="Calibri" w:eastAsia="DengXian" w:hAnsi="Calibri" w:cs="Calibri"/>
                <w:b/>
              </w:rPr>
            </w:pPr>
            <w:r w:rsidRPr="007237C3">
              <w:rPr>
                <w:rFonts w:ascii="Calibri" w:eastAsia="DengXian" w:hAnsi="Calibri" w:cs="Calibri"/>
                <w:b/>
              </w:rPr>
              <w:t>Status</w:t>
            </w:r>
          </w:p>
        </w:tc>
        <w:tc>
          <w:tcPr>
            <w:tcW w:w="6521" w:type="dxa"/>
          </w:tcPr>
          <w:p w14:paraId="55B97FF6" w14:textId="7B43BDDB"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rPr>
              <w:t>Ongoing, Full-time</w:t>
            </w:r>
          </w:p>
        </w:tc>
      </w:tr>
      <w:tr w:rsidR="008B71B8" w:rsidRPr="007237C3" w14:paraId="4B3CC3DB" w14:textId="77777777" w:rsidTr="002828DD">
        <w:tc>
          <w:tcPr>
            <w:tcW w:w="2405" w:type="dxa"/>
            <w:vAlign w:val="center"/>
          </w:tcPr>
          <w:p w14:paraId="0D4473D2" w14:textId="6B4F217E" w:rsidR="008B71B8" w:rsidRPr="007237C3" w:rsidRDefault="008B71B8" w:rsidP="008B71B8">
            <w:pPr>
              <w:snapToGrid w:val="0"/>
              <w:spacing w:before="40" w:after="40"/>
              <w:rPr>
                <w:rFonts w:ascii="Calibri" w:eastAsia="DengXian" w:hAnsi="Calibri" w:cs="Calibri"/>
                <w:b/>
              </w:rPr>
            </w:pPr>
            <w:r w:rsidRPr="007237C3">
              <w:rPr>
                <w:rFonts w:ascii="Calibri" w:eastAsia="DengXian" w:hAnsi="Calibri" w:cs="Calibri"/>
                <w:b/>
              </w:rPr>
              <w:t xml:space="preserve">Gross Annual Salary </w:t>
            </w:r>
          </w:p>
        </w:tc>
        <w:tc>
          <w:tcPr>
            <w:tcW w:w="6521" w:type="dxa"/>
            <w:vAlign w:val="center"/>
          </w:tcPr>
          <w:p w14:paraId="161C001B" w14:textId="45537F89" w:rsidR="008B71B8" w:rsidRPr="007237C3" w:rsidRDefault="008B71B8" w:rsidP="008B71B8">
            <w:pPr>
              <w:snapToGrid w:val="0"/>
              <w:spacing w:before="40" w:after="40"/>
              <w:rPr>
                <w:rFonts w:ascii="Calibri" w:eastAsia="DengXian" w:hAnsi="Calibri" w:cs="Calibri"/>
              </w:rPr>
            </w:pPr>
            <w:r w:rsidRPr="009C2E03">
              <w:rPr>
                <w:rFonts w:ascii="Calibri" w:eastAsia="DengXian" w:hAnsi="Calibri" w:cs="Calibri"/>
              </w:rPr>
              <w:t xml:space="preserve">RMB </w:t>
            </w:r>
            <w:r w:rsidR="009F4923">
              <w:rPr>
                <w:rStyle w:val="ui-provider"/>
              </w:rPr>
              <w:t>400</w:t>
            </w:r>
            <w:r w:rsidR="004F4FB3">
              <w:rPr>
                <w:rStyle w:val="ui-provider"/>
              </w:rPr>
              <w:t>,</w:t>
            </w:r>
            <w:r w:rsidR="009F4923">
              <w:rPr>
                <w:rStyle w:val="ui-provider"/>
              </w:rPr>
              <w:t>524.15</w:t>
            </w:r>
            <w:r w:rsidRPr="009C2E03">
              <w:rPr>
                <w:rFonts w:ascii="Calibri" w:eastAsia="DengXian" w:hAnsi="Calibri" w:cs="Calibri"/>
              </w:rPr>
              <w:t xml:space="preserve"> (plus loading if applicable)</w:t>
            </w:r>
          </w:p>
        </w:tc>
      </w:tr>
    </w:tbl>
    <w:p w14:paraId="711A82E7" w14:textId="77777777" w:rsidR="007237C3" w:rsidRPr="007237C3" w:rsidRDefault="007237C3" w:rsidP="007237C3">
      <w:pPr>
        <w:keepNext/>
        <w:snapToGrid w:val="0"/>
        <w:spacing w:before="120" w:after="120" w:line="240" w:lineRule="auto"/>
        <w:contextualSpacing/>
        <w:jc w:val="both"/>
        <w:outlineLvl w:val="1"/>
        <w:rPr>
          <w:rFonts w:ascii="Calibri" w:eastAsia="Times New Roman" w:hAnsi="Calibri" w:cs="Calibri"/>
          <w:b/>
          <w:bCs/>
          <w:color w:val="000000"/>
          <w:lang w:val="x-none" w:eastAsia="en-AU"/>
        </w:rPr>
      </w:pPr>
    </w:p>
    <w:p w14:paraId="6A8D8FBA" w14:textId="1CDE6571" w:rsidR="007237C3" w:rsidRP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 xml:space="preserve">About </w:t>
      </w:r>
      <w:r w:rsidR="00C67CE1">
        <w:rPr>
          <w:rFonts w:ascii="Calibri" w:eastAsia="Times New Roman" w:hAnsi="Calibri" w:cs="Calibri"/>
          <w:b/>
          <w:bCs/>
          <w:color w:val="000000"/>
          <w:sz w:val="24"/>
          <w:szCs w:val="24"/>
          <w:lang w:val="x-none" w:eastAsia="en-AU"/>
        </w:rPr>
        <w:t>The Australian Treasury</w:t>
      </w:r>
    </w:p>
    <w:p w14:paraId="5F047A07" w14:textId="77777777" w:rsidR="00622300" w:rsidRPr="00622300" w:rsidRDefault="00622300" w:rsidP="00622300">
      <w:pPr>
        <w:rPr>
          <w:rFonts w:cstheme="minorHAnsi"/>
          <w:color w:val="000000" w:themeColor="text1"/>
        </w:rPr>
      </w:pPr>
      <w:r w:rsidRPr="00622300">
        <w:rPr>
          <w:rFonts w:cstheme="minorHAnsi"/>
          <w:color w:val="000000" w:themeColor="text1"/>
        </w:rPr>
        <w:t>Treasury is the Australian Government’s pre-eminent economic adviser. Treasury’s purpose is to support and implement informed decisions on policies for the good of the Australian people, consistent with achieving strong, sustainable economic growth and fiscal settings.</w:t>
      </w:r>
    </w:p>
    <w:p w14:paraId="49CA4B43" w14:textId="77777777" w:rsidR="00622300" w:rsidRPr="00622300" w:rsidRDefault="00622300" w:rsidP="00622300">
      <w:pPr>
        <w:rPr>
          <w:rFonts w:cstheme="minorHAnsi"/>
          <w:color w:val="000000" w:themeColor="text1"/>
        </w:rPr>
      </w:pPr>
      <w:r w:rsidRPr="00622300">
        <w:rPr>
          <w:rFonts w:cstheme="minorHAnsi"/>
          <w:color w:val="000000" w:themeColor="text1"/>
        </w:rPr>
        <w:t>As the Australian Treasury’s office in Beijing, our responsibilities include monitoring and analysing developments in the Chinese economy and effectively communicating them to colleagues in Australia.</w:t>
      </w:r>
    </w:p>
    <w:p w14:paraId="70B638AE" w14:textId="77777777" w:rsidR="00622300" w:rsidRPr="00622300" w:rsidRDefault="00622300" w:rsidP="00622300">
      <w:pPr>
        <w:rPr>
          <w:rFonts w:cstheme="minorHAnsi"/>
          <w:color w:val="000000" w:themeColor="text1"/>
        </w:rPr>
      </w:pPr>
      <w:r w:rsidRPr="00622300">
        <w:rPr>
          <w:rFonts w:cstheme="minorHAnsi"/>
          <w:color w:val="000000" w:themeColor="text1"/>
        </w:rPr>
        <w:t>To monitor economic and financial market conditions in China, we engage with banks, industry, market analysts and academics as well as key Chinese government agencies and regulators where practical. We also work closely with other government agencies represented in the Australian Embassy, like the Reserve Bank of Australia and the Department of Foreign Affairs and Trade (DFAT).</w:t>
      </w:r>
    </w:p>
    <w:p w14:paraId="419A7EEF" w14:textId="747BF7F0" w:rsidR="00622300" w:rsidRPr="00096DB5" w:rsidRDefault="00622300" w:rsidP="00E25E36">
      <w:pPr>
        <w:rPr>
          <w:rFonts w:cstheme="minorHAnsi"/>
          <w:color w:val="000000" w:themeColor="text1"/>
        </w:rPr>
      </w:pPr>
      <w:r w:rsidRPr="00622300">
        <w:rPr>
          <w:rFonts w:cstheme="minorHAnsi"/>
          <w:color w:val="000000" w:themeColor="text1"/>
        </w:rPr>
        <w:t xml:space="preserve">Treasury’s Beijing office comprises two staff posted from Australia and three locally engaged staff. </w:t>
      </w:r>
    </w:p>
    <w:p w14:paraId="24A9A492" w14:textId="193D904B" w:rsid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position</w:t>
      </w:r>
    </w:p>
    <w:p w14:paraId="4FC1A48C" w14:textId="77777777" w:rsidR="001E5046" w:rsidRPr="001E5046" w:rsidRDefault="001E5046" w:rsidP="001E5046">
      <w:pPr>
        <w:rPr>
          <w:rFonts w:ascii="Calibri" w:eastAsia="DengXian" w:hAnsi="Calibri" w:cs="Calibri"/>
        </w:rPr>
      </w:pPr>
      <w:r w:rsidRPr="001E5046">
        <w:rPr>
          <w:rFonts w:ascii="Calibri" w:eastAsia="DengXian" w:hAnsi="Calibri" w:cs="Calibri"/>
        </w:rPr>
        <w:t>The Economist position is a key part of the Treasury team. The position will identify, interpret and communicate emerging issues in the Chinese economy and foster and maintain relationships with relevant local contacts.</w:t>
      </w:r>
    </w:p>
    <w:p w14:paraId="52D262DA" w14:textId="77777777" w:rsidR="001E5046" w:rsidRPr="001E5046" w:rsidRDefault="001E5046" w:rsidP="001E5046">
      <w:pPr>
        <w:rPr>
          <w:rFonts w:ascii="Calibri" w:eastAsia="DengXian" w:hAnsi="Calibri" w:cs="Calibri"/>
        </w:rPr>
      </w:pPr>
      <w:r w:rsidRPr="001E5046">
        <w:rPr>
          <w:rFonts w:ascii="Calibri" w:eastAsia="DengXian" w:hAnsi="Calibri" w:cs="Calibri"/>
        </w:rPr>
        <w:t>A key part of the role is maintaining this knowledge under limited supervision by building a network of contacts, monitoring the economic and financial news and by analysing data and reports released by the National Bureau of Statistics and other institutions.</w:t>
      </w:r>
    </w:p>
    <w:p w14:paraId="7B037C3A" w14:textId="6C2736C9" w:rsidR="001E5046" w:rsidRDefault="001E5046" w:rsidP="001E5046">
      <w:pPr>
        <w:snapToGrid w:val="0"/>
        <w:spacing w:before="120" w:after="120" w:line="240" w:lineRule="auto"/>
        <w:jc w:val="both"/>
        <w:rPr>
          <w:rFonts w:ascii="Calibri" w:eastAsia="DengXian" w:hAnsi="Calibri" w:cs="Calibri"/>
        </w:rPr>
      </w:pPr>
      <w:r w:rsidRPr="001E5046">
        <w:rPr>
          <w:rFonts w:ascii="Calibri" w:eastAsia="DengXian" w:hAnsi="Calibri" w:cs="Calibri"/>
        </w:rPr>
        <w:t>Some travel within China may be required.</w:t>
      </w:r>
    </w:p>
    <w:p w14:paraId="781E44DB" w14:textId="77777777" w:rsidR="000F0B19" w:rsidRPr="007237C3"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The key responsibilities of the position include, but are not limited to:</w:t>
      </w:r>
    </w:p>
    <w:p w14:paraId="31449BA8" w14:textId="77777777" w:rsidR="007D7DCA" w:rsidRPr="007D7DCA" w:rsidRDefault="007D7DCA" w:rsidP="007D7DCA">
      <w:pPr>
        <w:numPr>
          <w:ilvl w:val="0"/>
          <w:numId w:val="4"/>
        </w:numPr>
        <w:snapToGrid w:val="0"/>
        <w:spacing w:before="60" w:after="60" w:line="240" w:lineRule="auto"/>
        <w:jc w:val="both"/>
        <w:rPr>
          <w:rFonts w:cstheme="minorHAnsi"/>
        </w:rPr>
      </w:pPr>
      <w:r w:rsidRPr="007D7DCA">
        <w:rPr>
          <w:rFonts w:cstheme="minorHAnsi"/>
        </w:rPr>
        <w:t>Identify and interpret developments in the Chinese economy and financial markets and communicate findings to a broad, non-technical audience via regular reports. This will include short policy briefs with quick turnarounds as well as longer term, in-depth research.</w:t>
      </w:r>
    </w:p>
    <w:p w14:paraId="30143953" w14:textId="77777777" w:rsidR="007D7DCA" w:rsidRPr="007D7DCA" w:rsidRDefault="007D7DCA" w:rsidP="007D7DCA">
      <w:pPr>
        <w:numPr>
          <w:ilvl w:val="0"/>
          <w:numId w:val="4"/>
        </w:numPr>
        <w:snapToGrid w:val="0"/>
        <w:spacing w:before="60" w:after="60" w:line="240" w:lineRule="auto"/>
        <w:jc w:val="both"/>
        <w:rPr>
          <w:rFonts w:cstheme="minorHAnsi"/>
        </w:rPr>
      </w:pPr>
      <w:r w:rsidRPr="007D7DCA">
        <w:rPr>
          <w:rFonts w:cstheme="minorHAnsi"/>
        </w:rPr>
        <w:t xml:space="preserve">Initiate, develop and maintain a network of contacts in Chinese financial institutions, industry and academia. </w:t>
      </w:r>
    </w:p>
    <w:p w14:paraId="12E7EEF6" w14:textId="77777777" w:rsidR="007D7DCA" w:rsidRPr="007D7DCA" w:rsidRDefault="007D7DCA" w:rsidP="007D7DCA">
      <w:pPr>
        <w:numPr>
          <w:ilvl w:val="0"/>
          <w:numId w:val="4"/>
        </w:numPr>
        <w:snapToGrid w:val="0"/>
        <w:spacing w:before="60" w:after="60" w:line="240" w:lineRule="auto"/>
        <w:jc w:val="both"/>
        <w:rPr>
          <w:rFonts w:cstheme="minorHAnsi"/>
        </w:rPr>
      </w:pPr>
      <w:r w:rsidRPr="007D7DCA">
        <w:rPr>
          <w:rFonts w:cstheme="minorHAnsi"/>
        </w:rPr>
        <w:lastRenderedPageBreak/>
        <w:t xml:space="preserve">Contribute to the strategic planning for Treasury office’s research and reporting program. </w:t>
      </w:r>
    </w:p>
    <w:p w14:paraId="66C7039E" w14:textId="77777777" w:rsidR="007D7DCA" w:rsidRPr="007D7DCA" w:rsidRDefault="007D7DCA" w:rsidP="007D7DCA">
      <w:pPr>
        <w:numPr>
          <w:ilvl w:val="0"/>
          <w:numId w:val="4"/>
        </w:numPr>
        <w:snapToGrid w:val="0"/>
        <w:spacing w:before="60" w:after="60" w:line="240" w:lineRule="auto"/>
        <w:jc w:val="both"/>
        <w:rPr>
          <w:rFonts w:cstheme="minorHAnsi"/>
        </w:rPr>
      </w:pPr>
      <w:r w:rsidRPr="007D7DCA">
        <w:rPr>
          <w:rFonts w:cstheme="minorHAnsi"/>
        </w:rPr>
        <w:t xml:space="preserve">Assist with analysis and briefing to support visiting delegations, including the Treasurer and senior Treasury officials. </w:t>
      </w:r>
    </w:p>
    <w:p w14:paraId="24CEEC1B" w14:textId="329188FA" w:rsidR="007D7DCA" w:rsidRPr="007D7DCA" w:rsidRDefault="007D7DCA" w:rsidP="007D7DCA">
      <w:pPr>
        <w:numPr>
          <w:ilvl w:val="0"/>
          <w:numId w:val="4"/>
        </w:numPr>
        <w:snapToGrid w:val="0"/>
        <w:spacing w:before="60" w:after="60" w:line="240" w:lineRule="auto"/>
        <w:jc w:val="both"/>
        <w:rPr>
          <w:rFonts w:cstheme="minorHAnsi"/>
        </w:rPr>
      </w:pPr>
      <w:r w:rsidRPr="007D7DCA">
        <w:rPr>
          <w:rFonts w:cstheme="minorHAnsi"/>
        </w:rPr>
        <w:t>Work in a collegiate and collaborative manner to support local and Australian colleagues to further their understanding of macroeconomic conditions and relevant policy developments.</w:t>
      </w:r>
    </w:p>
    <w:p w14:paraId="49F00C4B" w14:textId="77777777" w:rsidR="000F0B19" w:rsidRPr="007237C3"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Qualifications/Experience</w:t>
      </w:r>
    </w:p>
    <w:p w14:paraId="65A0D5D9" w14:textId="77777777" w:rsidR="00B75165" w:rsidRPr="00B75165" w:rsidRDefault="00B75165" w:rsidP="00B75165">
      <w:pPr>
        <w:numPr>
          <w:ilvl w:val="0"/>
          <w:numId w:val="1"/>
        </w:numPr>
        <w:snapToGrid w:val="0"/>
        <w:spacing w:before="60" w:after="60" w:line="240" w:lineRule="auto"/>
        <w:jc w:val="both"/>
        <w:rPr>
          <w:rFonts w:ascii="Calibri" w:eastAsia="Times New Roman" w:hAnsi="Calibri" w:cs="Calibri"/>
          <w:color w:val="000000"/>
          <w:lang w:eastAsia="en-AU"/>
        </w:rPr>
      </w:pPr>
      <w:r w:rsidRPr="00B75165">
        <w:rPr>
          <w:rFonts w:ascii="Calibri" w:eastAsia="Times New Roman" w:hAnsi="Calibri" w:cs="Calibri"/>
          <w:color w:val="000000"/>
          <w:lang w:eastAsia="en-AU"/>
        </w:rPr>
        <w:t>A demonstrated understanding and experience in economics, financial markets and public policy. This includes a high-level understanding of China’s political and economic environment and a capacity to analyse China through an economic framework.</w:t>
      </w:r>
    </w:p>
    <w:p w14:paraId="61F5CC4A" w14:textId="77777777" w:rsidR="00B75165" w:rsidRDefault="00B75165" w:rsidP="00B75165">
      <w:pPr>
        <w:pStyle w:val="ListParagraph"/>
        <w:numPr>
          <w:ilvl w:val="0"/>
          <w:numId w:val="14"/>
        </w:numPr>
        <w:snapToGrid w:val="0"/>
        <w:spacing w:before="60" w:after="60" w:line="240" w:lineRule="auto"/>
        <w:jc w:val="both"/>
        <w:rPr>
          <w:rFonts w:ascii="Calibri" w:eastAsia="Times New Roman" w:hAnsi="Calibri" w:cs="Calibri"/>
          <w:color w:val="000000"/>
          <w:lang w:eastAsia="en-AU"/>
        </w:rPr>
      </w:pPr>
      <w:r w:rsidRPr="00B75165" w:rsidDel="00164D98">
        <w:rPr>
          <w:rFonts w:ascii="Calibri" w:eastAsia="Times New Roman" w:hAnsi="Calibri" w:cs="Calibri"/>
          <w:color w:val="000000"/>
          <w:lang w:eastAsia="en-AU"/>
        </w:rPr>
        <w:t>Tertiary qualifications are essential, with economics/finance/public policy desirable.</w:t>
      </w:r>
      <w:r w:rsidRPr="00B75165">
        <w:rPr>
          <w:rFonts w:ascii="Calibri" w:eastAsia="Times New Roman" w:hAnsi="Calibri" w:cs="Calibri"/>
          <w:color w:val="000000"/>
          <w:lang w:eastAsia="en-AU"/>
        </w:rPr>
        <w:t xml:space="preserve"> </w:t>
      </w:r>
    </w:p>
    <w:p w14:paraId="2FA43B87" w14:textId="2FE43C9B" w:rsidR="00B75165" w:rsidRPr="00B75165" w:rsidRDefault="00B75165" w:rsidP="00B75165">
      <w:pPr>
        <w:pStyle w:val="ListParagraph"/>
        <w:numPr>
          <w:ilvl w:val="0"/>
          <w:numId w:val="14"/>
        </w:numPr>
        <w:snapToGrid w:val="0"/>
        <w:spacing w:before="60" w:after="60" w:line="240" w:lineRule="auto"/>
        <w:jc w:val="both"/>
        <w:rPr>
          <w:rFonts w:ascii="Calibri" w:eastAsia="Times New Roman" w:hAnsi="Calibri" w:cs="Calibri"/>
          <w:color w:val="000000"/>
          <w:lang w:eastAsia="en-AU"/>
        </w:rPr>
      </w:pPr>
      <w:r w:rsidRPr="00B75165" w:rsidDel="00164D98">
        <w:rPr>
          <w:rFonts w:ascii="Calibri" w:eastAsia="Times New Roman" w:hAnsi="Calibri" w:cs="Calibri"/>
          <w:color w:val="000000"/>
          <w:lang w:eastAsia="en-AU"/>
        </w:rPr>
        <w:t xml:space="preserve">Proficiency </w:t>
      </w:r>
      <w:r w:rsidRPr="00B75165">
        <w:rPr>
          <w:rFonts w:ascii="Calibri" w:eastAsia="Times New Roman" w:hAnsi="Calibri" w:cs="Calibri"/>
          <w:color w:val="000000"/>
          <w:lang w:eastAsia="en-AU"/>
        </w:rPr>
        <w:t xml:space="preserve">with </w:t>
      </w:r>
      <w:r w:rsidRPr="00B75165" w:rsidDel="00164D98">
        <w:rPr>
          <w:rFonts w:ascii="Calibri" w:eastAsia="Times New Roman" w:hAnsi="Calibri" w:cs="Calibri"/>
          <w:color w:val="000000"/>
          <w:lang w:eastAsia="en-AU"/>
        </w:rPr>
        <w:t>databases</w:t>
      </w:r>
      <w:r w:rsidRPr="00B75165">
        <w:rPr>
          <w:rFonts w:ascii="Calibri" w:eastAsia="Times New Roman" w:hAnsi="Calibri" w:cs="Calibri"/>
          <w:color w:val="000000"/>
          <w:lang w:eastAsia="en-AU"/>
        </w:rPr>
        <w:t xml:space="preserve"> and data manipulation is </w:t>
      </w:r>
      <w:r w:rsidRPr="00B75165" w:rsidDel="00164D98">
        <w:rPr>
          <w:rFonts w:ascii="Calibri" w:eastAsia="Times New Roman" w:hAnsi="Calibri" w:cs="Calibri"/>
          <w:color w:val="000000"/>
          <w:lang w:eastAsia="en-AU"/>
        </w:rPr>
        <w:t>essential</w:t>
      </w:r>
      <w:r w:rsidRPr="00B75165">
        <w:rPr>
          <w:rFonts w:ascii="Calibri" w:eastAsia="Times New Roman" w:hAnsi="Calibri" w:cs="Calibri"/>
          <w:color w:val="000000"/>
          <w:lang w:eastAsia="en-AU"/>
        </w:rPr>
        <w:t>. Experience with statistical analysis is desirable.</w:t>
      </w:r>
    </w:p>
    <w:p w14:paraId="4A8C8920" w14:textId="77777777" w:rsidR="00B75165" w:rsidRPr="00B75165" w:rsidRDefault="00B75165" w:rsidP="00B75165">
      <w:pPr>
        <w:numPr>
          <w:ilvl w:val="0"/>
          <w:numId w:val="1"/>
        </w:numPr>
        <w:snapToGrid w:val="0"/>
        <w:spacing w:before="60" w:after="60" w:line="240" w:lineRule="auto"/>
        <w:jc w:val="both"/>
        <w:rPr>
          <w:rFonts w:ascii="Calibri" w:eastAsia="Times New Roman" w:hAnsi="Calibri" w:cs="Calibri"/>
          <w:color w:val="000000"/>
          <w:lang w:eastAsia="en-AU"/>
        </w:rPr>
      </w:pPr>
      <w:r w:rsidRPr="00B75165">
        <w:rPr>
          <w:rFonts w:ascii="Calibri" w:eastAsia="Times New Roman" w:hAnsi="Calibri" w:cs="Calibri"/>
          <w:color w:val="000000"/>
          <w:lang w:eastAsia="en-AU"/>
        </w:rPr>
        <w:t>F</w:t>
      </w:r>
      <w:r w:rsidRPr="00B75165" w:rsidDel="00164D98">
        <w:rPr>
          <w:rFonts w:ascii="Calibri" w:eastAsia="Times New Roman" w:hAnsi="Calibri" w:cs="Calibri"/>
          <w:color w:val="000000"/>
          <w:lang w:eastAsia="en-AU"/>
        </w:rPr>
        <w:t>luency in written and spoken English and Mandarin</w:t>
      </w:r>
      <w:r w:rsidRPr="00B75165">
        <w:rPr>
          <w:rFonts w:ascii="Calibri" w:eastAsia="Times New Roman" w:hAnsi="Calibri" w:cs="Calibri"/>
          <w:color w:val="000000"/>
          <w:lang w:eastAsia="en-AU"/>
        </w:rPr>
        <w:t>.</w:t>
      </w:r>
    </w:p>
    <w:p w14:paraId="0C757DB9" w14:textId="77777777" w:rsidR="00B75165" w:rsidRPr="00B75165" w:rsidRDefault="00B75165" w:rsidP="00B75165">
      <w:pPr>
        <w:numPr>
          <w:ilvl w:val="0"/>
          <w:numId w:val="1"/>
        </w:numPr>
        <w:snapToGrid w:val="0"/>
        <w:spacing w:before="60" w:after="60" w:line="240" w:lineRule="auto"/>
        <w:jc w:val="both"/>
        <w:rPr>
          <w:rFonts w:ascii="Calibri" w:eastAsia="Times New Roman" w:hAnsi="Calibri" w:cs="Calibri"/>
          <w:color w:val="000000"/>
          <w:lang w:eastAsia="en-AU"/>
        </w:rPr>
      </w:pPr>
      <w:r w:rsidRPr="00B75165">
        <w:rPr>
          <w:rFonts w:ascii="Calibri" w:eastAsia="Times New Roman" w:hAnsi="Calibri" w:cs="Calibri"/>
          <w:color w:val="000000"/>
          <w:lang w:eastAsia="en-AU"/>
        </w:rPr>
        <w:t>A current network of contacts with knowledge of China’s economy and financial markets.</w:t>
      </w:r>
    </w:p>
    <w:p w14:paraId="1264E7AB" w14:textId="77777777" w:rsidR="00B75165" w:rsidRPr="00B75165" w:rsidRDefault="00B75165" w:rsidP="00B75165">
      <w:pPr>
        <w:numPr>
          <w:ilvl w:val="0"/>
          <w:numId w:val="1"/>
        </w:numPr>
        <w:snapToGrid w:val="0"/>
        <w:spacing w:before="60" w:after="60" w:line="240" w:lineRule="auto"/>
        <w:jc w:val="both"/>
        <w:rPr>
          <w:rFonts w:ascii="Calibri" w:eastAsia="Times New Roman" w:hAnsi="Calibri" w:cs="Calibri"/>
          <w:color w:val="000000"/>
          <w:lang w:eastAsia="en-AU"/>
        </w:rPr>
      </w:pPr>
      <w:r w:rsidRPr="00B75165">
        <w:rPr>
          <w:rFonts w:ascii="Calibri" w:eastAsia="Times New Roman" w:hAnsi="Calibri" w:cs="Calibri"/>
          <w:color w:val="000000"/>
          <w:lang w:eastAsia="en-AU"/>
        </w:rPr>
        <w:t>A proven ability to engage with familiar and unfamiliar topics in the Chinese economy, develop a high-level understanding, identify key issues and succinctly communicate any findings.</w:t>
      </w:r>
    </w:p>
    <w:p w14:paraId="44184D35" w14:textId="77777777" w:rsidR="00B75165" w:rsidRPr="00B75165" w:rsidRDefault="00B75165" w:rsidP="00B75165">
      <w:pPr>
        <w:numPr>
          <w:ilvl w:val="0"/>
          <w:numId w:val="1"/>
        </w:numPr>
        <w:snapToGrid w:val="0"/>
        <w:spacing w:before="60" w:after="60" w:line="240" w:lineRule="auto"/>
        <w:jc w:val="both"/>
        <w:rPr>
          <w:rFonts w:ascii="Calibri" w:eastAsia="Times New Roman" w:hAnsi="Calibri" w:cs="Calibri"/>
          <w:color w:val="000000"/>
          <w:lang w:eastAsia="en-AU"/>
        </w:rPr>
      </w:pPr>
      <w:r w:rsidRPr="00B75165">
        <w:rPr>
          <w:rFonts w:ascii="Calibri" w:eastAsia="Times New Roman" w:hAnsi="Calibri" w:cs="Calibri"/>
          <w:color w:val="000000"/>
          <w:lang w:eastAsia="en-AU"/>
        </w:rPr>
        <w:t>Strong written and spoken communication skills to clearly and persuasively engage with colleagues and contacts and to concisely detail emerging issues in the Chinese economy.</w:t>
      </w:r>
    </w:p>
    <w:p w14:paraId="7356CC08" w14:textId="77777777" w:rsidR="00B75165" w:rsidRPr="00B75165" w:rsidRDefault="00B75165" w:rsidP="00B75165">
      <w:pPr>
        <w:numPr>
          <w:ilvl w:val="0"/>
          <w:numId w:val="1"/>
        </w:numPr>
        <w:snapToGrid w:val="0"/>
        <w:spacing w:before="60" w:after="60" w:line="240" w:lineRule="auto"/>
        <w:jc w:val="both"/>
        <w:rPr>
          <w:rFonts w:ascii="Calibri" w:eastAsia="Times New Roman" w:hAnsi="Calibri" w:cs="Calibri"/>
          <w:color w:val="000000"/>
          <w:lang w:eastAsia="en-AU"/>
        </w:rPr>
      </w:pPr>
      <w:r w:rsidRPr="00B75165">
        <w:rPr>
          <w:rFonts w:ascii="Calibri" w:eastAsia="Times New Roman" w:hAnsi="Calibri" w:cs="Calibri"/>
          <w:color w:val="000000"/>
          <w:lang w:eastAsia="en-AU"/>
        </w:rPr>
        <w:t>A demonstrated ability to initiate and foster productive working relationships with a diverse range of internal and external stakeholders.</w:t>
      </w:r>
    </w:p>
    <w:p w14:paraId="63DE50AE" w14:textId="77777777" w:rsidR="00B75165" w:rsidRPr="00B75165" w:rsidRDefault="00B75165" w:rsidP="00B75165">
      <w:pPr>
        <w:numPr>
          <w:ilvl w:val="0"/>
          <w:numId w:val="1"/>
        </w:numPr>
        <w:snapToGrid w:val="0"/>
        <w:spacing w:before="60" w:after="60" w:line="240" w:lineRule="auto"/>
        <w:jc w:val="both"/>
        <w:rPr>
          <w:rFonts w:ascii="Calibri" w:eastAsia="Times New Roman" w:hAnsi="Calibri" w:cs="Calibri"/>
          <w:color w:val="000000"/>
          <w:lang w:eastAsia="en-AU"/>
        </w:rPr>
      </w:pPr>
      <w:r w:rsidRPr="00B75165">
        <w:rPr>
          <w:rFonts w:ascii="Calibri" w:eastAsia="Times New Roman" w:hAnsi="Calibri" w:cs="Calibri"/>
          <w:color w:val="000000"/>
          <w:lang w:eastAsia="en-AU"/>
        </w:rPr>
        <w:t>The ability to adapt to changing circumstances, including a willingness to propose ways forward when required; and</w:t>
      </w:r>
    </w:p>
    <w:p w14:paraId="1DC59E38" w14:textId="23205BFD" w:rsidR="004F27D0" w:rsidRPr="00B75165" w:rsidRDefault="00B75165" w:rsidP="00B75165">
      <w:pPr>
        <w:numPr>
          <w:ilvl w:val="0"/>
          <w:numId w:val="1"/>
        </w:numPr>
        <w:snapToGrid w:val="0"/>
        <w:spacing w:before="60" w:after="60" w:line="240" w:lineRule="auto"/>
        <w:jc w:val="both"/>
        <w:rPr>
          <w:rFonts w:ascii="Calibri" w:eastAsia="Times New Roman" w:hAnsi="Calibri" w:cs="Calibri"/>
          <w:color w:val="000000"/>
          <w:lang w:eastAsia="en-AU"/>
        </w:rPr>
      </w:pPr>
      <w:r w:rsidRPr="00B75165">
        <w:rPr>
          <w:rFonts w:ascii="Calibri" w:eastAsia="Times New Roman" w:hAnsi="Calibri" w:cs="Calibri"/>
          <w:color w:val="000000"/>
          <w:lang w:eastAsia="en-AU"/>
        </w:rPr>
        <w:t>The capacity to work independently and as part of a team, manage your own work program, balance competing priorities and deliver high quality written work relatively quickly.</w:t>
      </w:r>
    </w:p>
    <w:p w14:paraId="65A54C95" w14:textId="77777777" w:rsidR="00BF0AD5" w:rsidRPr="005B19A9" w:rsidRDefault="00BF0AD5" w:rsidP="00BF0AD5">
      <w:pPr>
        <w:pStyle w:val="Heading2"/>
        <w:spacing w:before="360"/>
        <w:rPr>
          <w:rFonts w:ascii="Calibri" w:hAnsi="Calibri" w:cs="Calibri"/>
          <w:i w:val="0"/>
          <w:iCs w:val="0"/>
          <w:color w:val="000000"/>
          <w:sz w:val="24"/>
          <w:szCs w:val="24"/>
        </w:rPr>
      </w:pPr>
      <w:r w:rsidRPr="005B19A9">
        <w:rPr>
          <w:rFonts w:ascii="Calibri" w:hAnsi="Calibri" w:cs="Calibri"/>
          <w:i w:val="0"/>
          <w:iCs w:val="0"/>
          <w:color w:val="000000"/>
          <w:sz w:val="24"/>
          <w:szCs w:val="24"/>
        </w:rPr>
        <w:t>What the Australian Embassy offers</w:t>
      </w:r>
    </w:p>
    <w:p w14:paraId="1177DEA7" w14:textId="5D15C91C" w:rsidR="00BF0AD5" w:rsidRPr="00E45257"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Attractive remuneration package that includes performance bonuses, additional insurance coverage, 14 public holidays and generous leave provisions</w:t>
      </w:r>
      <w:r w:rsidR="00E63E44">
        <w:rPr>
          <w:rFonts w:eastAsia="SimSun" w:hint="eastAsia"/>
          <w:color w:val="000000"/>
        </w:rPr>
        <w:t>.</w:t>
      </w:r>
    </w:p>
    <w:p w14:paraId="3EA55D12" w14:textId="1B44293B" w:rsidR="00BF0AD5" w:rsidRPr="00E45257"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Safe and secure workplace where safety of employees is a high priority, and a diverse and inclusive workplace is actively promoted</w:t>
      </w:r>
      <w:r w:rsidR="00E63E44">
        <w:rPr>
          <w:rFonts w:eastAsia="SimSun" w:hint="eastAsia"/>
          <w:color w:val="000000"/>
        </w:rPr>
        <w:t>.</w:t>
      </w:r>
    </w:p>
    <w:p w14:paraId="68F0626A" w14:textId="77777777" w:rsidR="00BF0AD5" w:rsidRPr="00E45257"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work in a diplomatic mission and interact with colleagues from a broad range of interesting areas</w:t>
      </w:r>
      <w:r>
        <w:rPr>
          <w:rFonts w:eastAsia="SimSun"/>
          <w:color w:val="000000"/>
          <w:lang w:eastAsia="ja-JP"/>
        </w:rPr>
        <w:t>.</w:t>
      </w:r>
    </w:p>
    <w:p w14:paraId="68FC6568" w14:textId="77777777" w:rsidR="00BF0AD5" w:rsidRDefault="00BF0AD5" w:rsidP="00BF0AD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learn new skills and meet unique challenges</w:t>
      </w:r>
      <w:r>
        <w:rPr>
          <w:rFonts w:eastAsia="SimSun"/>
          <w:color w:val="000000"/>
          <w:lang w:eastAsia="ja-JP"/>
        </w:rPr>
        <w:t>.</w:t>
      </w:r>
    </w:p>
    <w:p w14:paraId="35CB2C03" w14:textId="77777777" w:rsidR="00BF0AD5" w:rsidRPr="00E51725" w:rsidRDefault="00BF0AD5" w:rsidP="00BF0AD5">
      <w:pPr>
        <w:pStyle w:val="ListParagraph"/>
        <w:spacing w:after="0" w:line="240" w:lineRule="auto"/>
        <w:ind w:left="360"/>
        <w:rPr>
          <w:rFonts w:eastAsia="SimSun"/>
          <w:color w:val="000000"/>
          <w:lang w:eastAsia="ja-JP"/>
        </w:rPr>
      </w:pPr>
    </w:p>
    <w:p w14:paraId="4E6431C7" w14:textId="77777777" w:rsidR="00BF0AD5" w:rsidRPr="00D31DBC" w:rsidRDefault="00BF0AD5" w:rsidP="00BF0AD5">
      <w:pPr>
        <w:keepNext/>
        <w:snapToGrid w:val="0"/>
        <w:spacing w:before="12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How to Apply</w:t>
      </w:r>
    </w:p>
    <w:p w14:paraId="74D66C17" w14:textId="4B764D4C"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E51725">
        <w:rPr>
          <w:rFonts w:ascii="Calibri" w:eastAsia="DengXian" w:hAnsi="Calibri" w:cs="Calibri"/>
        </w:rPr>
        <w:t>Y</w:t>
      </w:r>
      <w:r w:rsidRPr="00D31DBC">
        <w:rPr>
          <w:rFonts w:ascii="Calibri" w:eastAsia="Times New Roman" w:hAnsi="Calibri" w:cs="Calibri"/>
          <w:color w:val="000000"/>
          <w:lang w:eastAsia="en-AU"/>
        </w:rPr>
        <w:t>our application, written in English</w:t>
      </w:r>
      <w:r w:rsidR="001A563F">
        <w:rPr>
          <w:rFonts w:ascii="Calibri" w:hAnsi="Calibri" w:cs="Calibri" w:hint="eastAsia"/>
          <w:color w:val="000000"/>
        </w:rPr>
        <w:t xml:space="preserve"> and addressed in the title </w:t>
      </w:r>
      <w:r w:rsidR="001A563F">
        <w:rPr>
          <w:rFonts w:ascii="Calibri" w:hAnsi="Calibri" w:cs="Calibri"/>
          <w:color w:val="000000"/>
        </w:rPr>
        <w:t>“</w:t>
      </w:r>
      <w:r w:rsidR="001A563F">
        <w:rPr>
          <w:rFonts w:ascii="Calibri" w:hAnsi="Calibri" w:cs="Calibri" w:hint="eastAsia"/>
          <w:color w:val="000000"/>
        </w:rPr>
        <w:t>Application for Economist + your name</w:t>
      </w:r>
      <w:r w:rsidR="001A563F">
        <w:rPr>
          <w:rFonts w:ascii="Calibri" w:hAnsi="Calibri" w:cs="Calibri"/>
          <w:color w:val="000000"/>
        </w:rPr>
        <w:t>”</w:t>
      </w:r>
      <w:r w:rsidRPr="00D31DBC">
        <w:rPr>
          <w:rFonts w:ascii="Calibri" w:eastAsia="Times New Roman" w:hAnsi="Calibri" w:cs="Calibri"/>
          <w:color w:val="000000"/>
          <w:lang w:eastAsia="en-AU"/>
        </w:rPr>
        <w:t>, should include:</w:t>
      </w:r>
    </w:p>
    <w:p w14:paraId="60FDB586" w14:textId="77777777" w:rsidR="00BF0AD5" w:rsidRPr="00D31DBC" w:rsidRDefault="00BF0AD5" w:rsidP="00BF0AD5">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Curriculum Vitae (maximum 2 pages)</w:t>
      </w:r>
    </w:p>
    <w:p w14:paraId="0029C999" w14:textId="77777777" w:rsidR="00BF0AD5" w:rsidRPr="00D31DBC" w:rsidRDefault="00BF0AD5" w:rsidP="00BF0AD5">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 for Locally Engaged Staff Employment (please see Attachment A)</w:t>
      </w:r>
    </w:p>
    <w:p w14:paraId="480C6DFE" w14:textId="20EE6C04" w:rsidR="00E33CEA" w:rsidRPr="00E33CEA" w:rsidRDefault="00E33CEA" w:rsidP="00E33CEA">
      <w:pPr>
        <w:numPr>
          <w:ilvl w:val="0"/>
          <w:numId w:val="1"/>
        </w:numPr>
        <w:snapToGrid w:val="0"/>
        <w:spacing w:before="60" w:after="60" w:line="240" w:lineRule="auto"/>
        <w:jc w:val="both"/>
        <w:rPr>
          <w:rFonts w:ascii="Calibri" w:eastAsia="Times New Roman" w:hAnsi="Calibri" w:cs="Calibri"/>
          <w:color w:val="000000"/>
          <w:lang w:eastAsia="en-AU"/>
        </w:rPr>
      </w:pPr>
      <w:bookmarkStart w:id="0" w:name="_Hlk129271181"/>
      <w:r w:rsidRPr="00CB2A93">
        <w:rPr>
          <w:rFonts w:ascii="Calibri" w:eastAsia="Times New Roman" w:hAnsi="Calibri" w:cs="Calibri"/>
          <w:color w:val="000000"/>
          <w:lang w:eastAsia="en-AU"/>
        </w:rPr>
        <w:t>Maximum</w:t>
      </w:r>
      <w:r w:rsidRPr="000F0B19">
        <w:rPr>
          <w:rFonts w:ascii="Calibri" w:eastAsia="Times New Roman" w:hAnsi="Calibri" w:cs="Calibri"/>
          <w:color w:val="000000"/>
          <w:lang w:eastAsia="en-AU"/>
        </w:rPr>
        <w:t xml:space="preserve"> 500 words</w:t>
      </w:r>
      <w:r>
        <w:rPr>
          <w:rFonts w:ascii="Calibri" w:eastAsia="Times New Roman" w:hAnsi="Calibri" w:cs="Calibri"/>
          <w:color w:val="000000"/>
          <w:lang w:eastAsia="en-AU"/>
        </w:rPr>
        <w:t xml:space="preserve"> pitch</w:t>
      </w:r>
      <w:r w:rsidRPr="000F0B19">
        <w:rPr>
          <w:rFonts w:ascii="Calibri" w:eastAsia="Times New Roman" w:hAnsi="Calibri" w:cs="Calibri"/>
          <w:color w:val="000000"/>
          <w:lang w:eastAsia="en-AU"/>
        </w:rPr>
        <w:t xml:space="preserve"> </w:t>
      </w:r>
      <w:bookmarkEnd w:id="0"/>
      <w:r w:rsidRPr="000F0B19">
        <w:rPr>
          <w:rFonts w:ascii="Calibri" w:eastAsia="Times New Roman" w:hAnsi="Calibri" w:cs="Calibri"/>
          <w:color w:val="000000"/>
          <w:lang w:eastAsia="en-AU"/>
        </w:rPr>
        <w:t>(further instructions below)</w:t>
      </w:r>
    </w:p>
    <w:p w14:paraId="32177F41" w14:textId="77777777" w:rsidR="00BF0AD5" w:rsidRPr="00D31DBC" w:rsidRDefault="00BF0AD5" w:rsidP="00BF0AD5">
      <w:pPr>
        <w:snapToGrid w:val="0"/>
        <w:spacing w:before="60" w:after="60" w:line="240" w:lineRule="auto"/>
        <w:ind w:left="360"/>
        <w:jc w:val="both"/>
        <w:rPr>
          <w:rFonts w:ascii="Calibri" w:eastAsia="Times New Roman" w:hAnsi="Calibri" w:cs="Calibri"/>
          <w:color w:val="000000"/>
          <w:lang w:eastAsia="en-AU"/>
        </w:rPr>
      </w:pPr>
    </w:p>
    <w:p w14:paraId="4A79A625" w14:textId="1BF2E177"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Please email your application to </w:t>
      </w:r>
      <w:r w:rsidRPr="000F0B19">
        <w:rPr>
          <w:rFonts w:ascii="Calibri" w:eastAsia="Times New Roman" w:hAnsi="Calibri" w:cs="Calibri"/>
          <w:b/>
          <w:bCs/>
          <w:color w:val="000000"/>
          <w:lang w:eastAsia="en-AU"/>
        </w:rPr>
        <w:t>beijinghrrecruitment@dfat.gov.au</w:t>
      </w:r>
      <w:r w:rsidRPr="00D31DBC">
        <w:rPr>
          <w:rFonts w:ascii="Calibri" w:eastAsia="Times New Roman" w:hAnsi="Calibri" w:cs="Calibri"/>
          <w:color w:val="000000"/>
          <w:lang w:eastAsia="en-AU"/>
        </w:rPr>
        <w:t xml:space="preserve"> </w:t>
      </w:r>
      <w:r w:rsidRPr="000F0B19">
        <w:rPr>
          <w:rFonts w:ascii="Calibri" w:eastAsia="Times New Roman" w:hAnsi="Calibri" w:cs="Calibri"/>
          <w:b/>
          <w:bCs/>
          <w:color w:val="000000"/>
          <w:lang w:eastAsia="en-AU"/>
        </w:rPr>
        <w:t xml:space="preserve">before </w:t>
      </w:r>
      <w:r w:rsidR="006D0808">
        <w:rPr>
          <w:rFonts w:ascii="Calibri" w:eastAsia="Times New Roman" w:hAnsi="Calibri" w:cs="Calibri"/>
          <w:b/>
          <w:bCs/>
          <w:color w:val="000000"/>
          <w:lang w:eastAsia="en-AU"/>
        </w:rPr>
        <w:t>-17:00</w:t>
      </w:r>
      <w:r w:rsidRPr="00965470">
        <w:rPr>
          <w:rFonts w:ascii="Calibri" w:eastAsia="Times New Roman" w:hAnsi="Calibri" w:cs="Calibri"/>
          <w:b/>
          <w:bCs/>
          <w:color w:val="000000"/>
          <w:lang w:eastAsia="en-AU"/>
        </w:rPr>
        <w:t xml:space="preserve"> on</w:t>
      </w:r>
      <w:r w:rsidR="006D0808">
        <w:rPr>
          <w:rFonts w:ascii="Calibri" w:eastAsia="Times New Roman" w:hAnsi="Calibri" w:cs="Calibri"/>
          <w:b/>
          <w:bCs/>
          <w:color w:val="000000"/>
          <w:lang w:eastAsia="en-AU"/>
        </w:rPr>
        <w:t xml:space="preserve"> </w:t>
      </w:r>
      <w:r w:rsidR="00B67668">
        <w:rPr>
          <w:rFonts w:ascii="Calibri" w:hAnsi="Calibri" w:cs="Calibri" w:hint="eastAsia"/>
          <w:b/>
          <w:bCs/>
          <w:color w:val="000000"/>
        </w:rPr>
        <w:t>Wednesday, 30 April 2025</w:t>
      </w:r>
      <w:r w:rsidRPr="00965470">
        <w:rPr>
          <w:rFonts w:ascii="Calibri" w:eastAsia="Times New Roman" w:hAnsi="Calibri" w:cs="Calibri"/>
          <w:color w:val="000000"/>
          <w:lang w:eastAsia="en-AU"/>
        </w:rPr>
        <w:t>. Applications received after this time will not be considered.</w:t>
      </w:r>
      <w:r w:rsidRPr="00D31DBC">
        <w:rPr>
          <w:rFonts w:ascii="Calibri" w:eastAsia="Times New Roman" w:hAnsi="Calibri" w:cs="Calibri"/>
          <w:color w:val="000000"/>
          <w:lang w:eastAsia="en-AU"/>
        </w:rPr>
        <w:t xml:space="preserve"> </w:t>
      </w:r>
    </w:p>
    <w:p w14:paraId="37E7C8DC" w14:textId="77777777" w:rsidR="00BF0AD5" w:rsidRDefault="00BF0AD5" w:rsidP="00BF0AD5">
      <w:pPr>
        <w:snapToGrid w:val="0"/>
        <w:spacing w:before="60" w:after="60" w:line="240" w:lineRule="auto"/>
        <w:jc w:val="both"/>
        <w:rPr>
          <w:rFonts w:ascii="Calibri" w:eastAsia="Times New Roman" w:hAnsi="Calibri" w:cs="Calibri"/>
          <w:color w:val="000000"/>
          <w:lang w:eastAsia="en-AU"/>
        </w:rPr>
      </w:pPr>
    </w:p>
    <w:p w14:paraId="52117D95" w14:textId="77777777" w:rsidR="00BF0AD5" w:rsidRPr="00D31DBC" w:rsidRDefault="00BF0AD5" w:rsidP="00BF0AD5">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For further information about this position, please contact </w:t>
      </w:r>
      <w:hyperlink r:id="rId7" w:history="1">
        <w:r w:rsidRPr="00373DA7">
          <w:rPr>
            <w:rStyle w:val="Hyperlink"/>
            <w:rFonts w:eastAsia="Times New Roman"/>
            <w:b/>
            <w:bCs/>
            <w:lang w:eastAsia="en-AU"/>
          </w:rPr>
          <w:t>beijinghrrecruitment@dfat.gov.au</w:t>
        </w:r>
      </w:hyperlink>
      <w:r w:rsidRPr="00F1190C">
        <w:rPr>
          <w:rFonts w:ascii="Calibri" w:eastAsia="Times New Roman" w:hAnsi="Calibri" w:cs="Calibri"/>
          <w:color w:val="000000"/>
          <w:lang w:eastAsia="en-AU"/>
        </w:rPr>
        <w:t>.</w:t>
      </w:r>
    </w:p>
    <w:p w14:paraId="040B98EC" w14:textId="77777777" w:rsidR="00BF0AD5" w:rsidRPr="00D31DBC" w:rsidRDefault="00BF0AD5" w:rsidP="00BF0AD5">
      <w:pPr>
        <w:snapToGrid w:val="0"/>
        <w:spacing w:before="60" w:after="60" w:line="240" w:lineRule="auto"/>
        <w:ind w:left="360"/>
        <w:jc w:val="both"/>
        <w:rPr>
          <w:rFonts w:ascii="Calibri" w:eastAsia="Times New Roman" w:hAnsi="Calibri" w:cs="Calibri"/>
          <w:color w:val="000000"/>
          <w:lang w:eastAsia="en-AU"/>
        </w:rPr>
      </w:pPr>
    </w:p>
    <w:p w14:paraId="128A485F" w14:textId="248F7358" w:rsidR="00F330EB" w:rsidRPr="00E63E44" w:rsidRDefault="00BF0AD5" w:rsidP="00E63E44">
      <w:pPr>
        <w:snapToGrid w:val="0"/>
        <w:spacing w:before="60" w:after="60" w:line="240" w:lineRule="auto"/>
        <w:jc w:val="both"/>
        <w:rPr>
          <w:rFonts w:ascii="Calibri" w:hAnsi="Calibri" w:cs="Calibri"/>
          <w:color w:val="000000"/>
        </w:rPr>
      </w:pPr>
      <w:r w:rsidRPr="00D31DBC">
        <w:rPr>
          <w:rFonts w:ascii="Calibri" w:eastAsia="Times New Roman" w:hAnsi="Calibri" w:cs="Calibri"/>
          <w:color w:val="000000"/>
          <w:lang w:eastAsia="en-AU"/>
        </w:rPr>
        <w:lastRenderedPageBreak/>
        <w:t>Please note that only applicants short-listed for interview will receive a written reply. If you have not received any communication from the Human Resources Section of the Australian Embassy within four weeks after the close of application, please consider your application unsuccessful. Thank you for your understanding and your interest in working at the Australian Embassy, Beijing.</w:t>
      </w:r>
    </w:p>
    <w:p w14:paraId="56854AAD" w14:textId="77777777" w:rsidR="00F330EB" w:rsidRDefault="00F330EB" w:rsidP="006567B5">
      <w:pPr>
        <w:rPr>
          <w:rFonts w:ascii="Dosis Medium" w:eastAsia="Times New Roman" w:hAnsi="Dosis Medium" w:cs="Times New Roman"/>
          <w:bCs/>
          <w:sz w:val="24"/>
          <w:szCs w:val="24"/>
          <w:lang w:eastAsia="en-AU"/>
        </w:rPr>
      </w:pPr>
    </w:p>
    <w:p w14:paraId="5CDEBE13" w14:textId="77777777" w:rsidR="00B75165" w:rsidRDefault="00B75165" w:rsidP="006567B5">
      <w:pPr>
        <w:rPr>
          <w:rFonts w:ascii="Dosis Medium" w:eastAsia="Times New Roman" w:hAnsi="Dosis Medium" w:cs="Times New Roman"/>
          <w:bCs/>
          <w:sz w:val="24"/>
          <w:szCs w:val="24"/>
          <w:lang w:eastAsia="en-AU"/>
        </w:rPr>
      </w:pPr>
    </w:p>
    <w:p w14:paraId="65916A40" w14:textId="77777777" w:rsidR="00B75165" w:rsidRDefault="00B75165" w:rsidP="006567B5">
      <w:pPr>
        <w:rPr>
          <w:rFonts w:ascii="Dosis Medium" w:eastAsia="Times New Roman" w:hAnsi="Dosis Medium" w:cs="Times New Roman"/>
          <w:bCs/>
          <w:sz w:val="24"/>
          <w:szCs w:val="24"/>
          <w:lang w:eastAsia="en-AU"/>
        </w:rPr>
      </w:pPr>
    </w:p>
    <w:p w14:paraId="7B5C7DA1" w14:textId="77777777" w:rsidR="00B75165" w:rsidRDefault="00B75165" w:rsidP="006567B5">
      <w:pPr>
        <w:rPr>
          <w:rFonts w:ascii="Dosis Medium" w:eastAsia="Times New Roman" w:hAnsi="Dosis Medium" w:cs="Times New Roman"/>
          <w:bCs/>
          <w:sz w:val="24"/>
          <w:szCs w:val="24"/>
          <w:lang w:eastAsia="en-AU"/>
        </w:rPr>
      </w:pPr>
    </w:p>
    <w:p w14:paraId="62EBEA38" w14:textId="77777777" w:rsidR="00B75165" w:rsidRDefault="00B75165" w:rsidP="006567B5">
      <w:pPr>
        <w:rPr>
          <w:rFonts w:ascii="Dosis Medium" w:eastAsia="Times New Roman" w:hAnsi="Dosis Medium" w:cs="Times New Roman"/>
          <w:bCs/>
          <w:sz w:val="24"/>
          <w:szCs w:val="24"/>
          <w:lang w:eastAsia="en-AU"/>
        </w:rPr>
      </w:pPr>
    </w:p>
    <w:p w14:paraId="085AA176" w14:textId="77777777" w:rsidR="00B75165" w:rsidRDefault="00B75165" w:rsidP="006567B5">
      <w:pPr>
        <w:rPr>
          <w:rFonts w:ascii="Dosis Medium" w:eastAsia="Times New Roman" w:hAnsi="Dosis Medium" w:cs="Times New Roman"/>
          <w:bCs/>
          <w:sz w:val="24"/>
          <w:szCs w:val="24"/>
          <w:lang w:eastAsia="en-AU"/>
        </w:rPr>
      </w:pPr>
    </w:p>
    <w:p w14:paraId="108F4F4E" w14:textId="77777777" w:rsidR="00B75165" w:rsidRDefault="00B75165" w:rsidP="006567B5">
      <w:pPr>
        <w:rPr>
          <w:rFonts w:ascii="Dosis Medium" w:eastAsia="Times New Roman" w:hAnsi="Dosis Medium" w:cs="Times New Roman"/>
          <w:bCs/>
          <w:sz w:val="24"/>
          <w:szCs w:val="24"/>
          <w:lang w:eastAsia="en-AU"/>
        </w:rPr>
      </w:pPr>
    </w:p>
    <w:p w14:paraId="521609C6" w14:textId="77777777" w:rsidR="00B75165" w:rsidRDefault="00B75165" w:rsidP="006567B5">
      <w:pPr>
        <w:rPr>
          <w:rFonts w:ascii="Dosis Medium" w:eastAsia="Times New Roman" w:hAnsi="Dosis Medium" w:cs="Times New Roman"/>
          <w:bCs/>
          <w:sz w:val="24"/>
          <w:szCs w:val="24"/>
          <w:lang w:eastAsia="en-AU"/>
        </w:rPr>
      </w:pPr>
    </w:p>
    <w:p w14:paraId="3B187909" w14:textId="77777777" w:rsidR="00B75165" w:rsidRDefault="00B75165" w:rsidP="006567B5">
      <w:pPr>
        <w:rPr>
          <w:rFonts w:ascii="Dosis Medium" w:eastAsia="Times New Roman" w:hAnsi="Dosis Medium" w:cs="Times New Roman"/>
          <w:bCs/>
          <w:sz w:val="24"/>
          <w:szCs w:val="24"/>
          <w:lang w:eastAsia="en-AU"/>
        </w:rPr>
      </w:pPr>
    </w:p>
    <w:p w14:paraId="4AB91BF0" w14:textId="77777777" w:rsidR="00B75165" w:rsidRDefault="00B75165" w:rsidP="006567B5">
      <w:pPr>
        <w:rPr>
          <w:rFonts w:ascii="Dosis Medium" w:eastAsia="Times New Roman" w:hAnsi="Dosis Medium" w:cs="Times New Roman"/>
          <w:bCs/>
          <w:sz w:val="24"/>
          <w:szCs w:val="24"/>
          <w:lang w:eastAsia="en-AU"/>
        </w:rPr>
      </w:pPr>
    </w:p>
    <w:p w14:paraId="32CA6D17" w14:textId="77777777" w:rsidR="00B75165" w:rsidRDefault="00B75165" w:rsidP="006567B5">
      <w:pPr>
        <w:rPr>
          <w:rFonts w:ascii="Dosis Medium" w:eastAsia="Times New Roman" w:hAnsi="Dosis Medium" w:cs="Times New Roman"/>
          <w:bCs/>
          <w:sz w:val="24"/>
          <w:szCs w:val="24"/>
          <w:lang w:eastAsia="en-AU"/>
        </w:rPr>
      </w:pPr>
    </w:p>
    <w:p w14:paraId="7DE7CC6A" w14:textId="77777777" w:rsidR="00B75165" w:rsidRDefault="00B75165" w:rsidP="006567B5">
      <w:pPr>
        <w:rPr>
          <w:rFonts w:ascii="Dosis Medium" w:eastAsia="Times New Roman" w:hAnsi="Dosis Medium" w:cs="Times New Roman"/>
          <w:bCs/>
          <w:sz w:val="24"/>
          <w:szCs w:val="24"/>
          <w:lang w:eastAsia="en-AU"/>
        </w:rPr>
      </w:pPr>
    </w:p>
    <w:p w14:paraId="6FE4313E" w14:textId="77777777" w:rsidR="00B75165" w:rsidRDefault="00B75165" w:rsidP="006567B5">
      <w:pPr>
        <w:rPr>
          <w:rFonts w:ascii="Dosis Medium" w:eastAsia="Times New Roman" w:hAnsi="Dosis Medium" w:cs="Times New Roman"/>
          <w:bCs/>
          <w:sz w:val="24"/>
          <w:szCs w:val="24"/>
          <w:lang w:eastAsia="en-AU"/>
        </w:rPr>
      </w:pPr>
    </w:p>
    <w:p w14:paraId="2019C8FA" w14:textId="77777777" w:rsidR="00B75165" w:rsidRDefault="00B75165" w:rsidP="006567B5">
      <w:pPr>
        <w:rPr>
          <w:rFonts w:ascii="Dosis Medium" w:eastAsia="Times New Roman" w:hAnsi="Dosis Medium" w:cs="Times New Roman"/>
          <w:bCs/>
          <w:sz w:val="24"/>
          <w:szCs w:val="24"/>
          <w:lang w:eastAsia="en-AU"/>
        </w:rPr>
      </w:pPr>
    </w:p>
    <w:p w14:paraId="63FA9933" w14:textId="77777777" w:rsidR="00B75165" w:rsidRDefault="00B75165" w:rsidP="006567B5">
      <w:pPr>
        <w:rPr>
          <w:rFonts w:ascii="Dosis Medium" w:eastAsia="Times New Roman" w:hAnsi="Dosis Medium" w:cs="Times New Roman"/>
          <w:bCs/>
          <w:sz w:val="24"/>
          <w:szCs w:val="24"/>
          <w:lang w:eastAsia="en-AU"/>
        </w:rPr>
      </w:pPr>
    </w:p>
    <w:p w14:paraId="2B5E709E" w14:textId="77777777" w:rsidR="00B75165" w:rsidRDefault="00B75165" w:rsidP="006567B5">
      <w:pPr>
        <w:rPr>
          <w:rFonts w:ascii="Dosis Medium" w:eastAsia="Times New Roman" w:hAnsi="Dosis Medium" w:cs="Times New Roman"/>
          <w:bCs/>
          <w:sz w:val="24"/>
          <w:szCs w:val="24"/>
          <w:lang w:eastAsia="en-AU"/>
        </w:rPr>
      </w:pPr>
    </w:p>
    <w:p w14:paraId="354FBDF8" w14:textId="77777777" w:rsidR="00B75165" w:rsidRDefault="00B75165" w:rsidP="006567B5">
      <w:pPr>
        <w:rPr>
          <w:rFonts w:ascii="Dosis Medium" w:eastAsia="Times New Roman" w:hAnsi="Dosis Medium" w:cs="Times New Roman"/>
          <w:bCs/>
          <w:sz w:val="24"/>
          <w:szCs w:val="24"/>
          <w:lang w:eastAsia="en-AU"/>
        </w:rPr>
      </w:pPr>
    </w:p>
    <w:p w14:paraId="22F2A107" w14:textId="77777777" w:rsidR="00B75165" w:rsidRDefault="00B75165" w:rsidP="006567B5">
      <w:pPr>
        <w:rPr>
          <w:rFonts w:ascii="Dosis Medium" w:eastAsia="Times New Roman" w:hAnsi="Dosis Medium" w:cs="Times New Roman"/>
          <w:bCs/>
          <w:sz w:val="24"/>
          <w:szCs w:val="24"/>
          <w:lang w:eastAsia="en-AU"/>
        </w:rPr>
      </w:pPr>
    </w:p>
    <w:p w14:paraId="2DC3AE22" w14:textId="77777777" w:rsidR="00B75165" w:rsidRDefault="00B75165" w:rsidP="006567B5">
      <w:pPr>
        <w:rPr>
          <w:rFonts w:ascii="Dosis Medium" w:eastAsia="Times New Roman" w:hAnsi="Dosis Medium" w:cs="Times New Roman"/>
          <w:bCs/>
          <w:sz w:val="24"/>
          <w:szCs w:val="24"/>
          <w:lang w:eastAsia="en-AU"/>
        </w:rPr>
      </w:pPr>
    </w:p>
    <w:p w14:paraId="4DB0CA3F" w14:textId="77777777" w:rsidR="00B75165" w:rsidRDefault="00B75165" w:rsidP="006567B5">
      <w:pPr>
        <w:rPr>
          <w:rFonts w:ascii="Dosis Medium" w:eastAsia="Times New Roman" w:hAnsi="Dosis Medium" w:cs="Times New Roman"/>
          <w:bCs/>
          <w:sz w:val="24"/>
          <w:szCs w:val="24"/>
          <w:lang w:eastAsia="en-AU"/>
        </w:rPr>
      </w:pPr>
    </w:p>
    <w:p w14:paraId="7D05C38A" w14:textId="77777777" w:rsidR="00B75165" w:rsidRDefault="00B75165" w:rsidP="006567B5">
      <w:pPr>
        <w:rPr>
          <w:rFonts w:ascii="Dosis Medium" w:eastAsia="Times New Roman" w:hAnsi="Dosis Medium" w:cs="Times New Roman"/>
          <w:bCs/>
          <w:sz w:val="24"/>
          <w:szCs w:val="24"/>
          <w:lang w:eastAsia="en-AU"/>
        </w:rPr>
      </w:pPr>
    </w:p>
    <w:p w14:paraId="5D426A70" w14:textId="77777777" w:rsidR="00B75165" w:rsidRDefault="00B75165" w:rsidP="006567B5">
      <w:pPr>
        <w:rPr>
          <w:rFonts w:ascii="Dosis Medium" w:eastAsia="Times New Roman" w:hAnsi="Dosis Medium" w:cs="Times New Roman"/>
          <w:bCs/>
          <w:sz w:val="24"/>
          <w:szCs w:val="24"/>
          <w:lang w:eastAsia="en-AU"/>
        </w:rPr>
      </w:pPr>
    </w:p>
    <w:p w14:paraId="36A50F2F" w14:textId="77777777" w:rsidR="00B75165" w:rsidRDefault="00B75165" w:rsidP="006567B5">
      <w:pPr>
        <w:rPr>
          <w:rFonts w:ascii="Dosis Medium" w:eastAsia="Times New Roman" w:hAnsi="Dosis Medium" w:cs="Times New Roman"/>
          <w:bCs/>
          <w:sz w:val="24"/>
          <w:szCs w:val="24"/>
          <w:lang w:eastAsia="en-AU"/>
        </w:rPr>
      </w:pPr>
    </w:p>
    <w:p w14:paraId="590A67E5" w14:textId="77777777" w:rsidR="00B75165" w:rsidRDefault="00B75165" w:rsidP="006567B5">
      <w:pPr>
        <w:rPr>
          <w:rFonts w:ascii="Dosis Medium" w:eastAsia="Times New Roman" w:hAnsi="Dosis Medium" w:cs="Times New Roman"/>
          <w:bCs/>
          <w:sz w:val="24"/>
          <w:szCs w:val="24"/>
          <w:lang w:eastAsia="en-AU"/>
        </w:rPr>
      </w:pPr>
    </w:p>
    <w:p w14:paraId="6E85E305" w14:textId="77777777" w:rsidR="00B75165" w:rsidRDefault="00B75165" w:rsidP="006567B5">
      <w:pPr>
        <w:rPr>
          <w:rFonts w:ascii="Dosis Medium" w:eastAsia="Times New Roman" w:hAnsi="Dosis Medium" w:cs="Times New Roman"/>
          <w:bCs/>
          <w:sz w:val="24"/>
          <w:szCs w:val="24"/>
          <w:lang w:eastAsia="en-AU"/>
        </w:rPr>
      </w:pPr>
    </w:p>
    <w:p w14:paraId="75009B0B" w14:textId="77777777" w:rsidR="00B75165" w:rsidRDefault="00B75165" w:rsidP="006567B5">
      <w:pPr>
        <w:rPr>
          <w:rFonts w:ascii="Dosis Medium" w:eastAsia="Times New Roman" w:hAnsi="Dosis Medium" w:cs="Times New Roman"/>
          <w:bCs/>
          <w:sz w:val="24"/>
          <w:szCs w:val="24"/>
          <w:lang w:eastAsia="en-AU"/>
        </w:rPr>
      </w:pPr>
    </w:p>
    <w:p w14:paraId="121B8A08" w14:textId="77777777" w:rsidR="00B75165" w:rsidRDefault="00B75165" w:rsidP="006567B5">
      <w:pPr>
        <w:rPr>
          <w:rFonts w:ascii="Dosis Medium" w:eastAsia="Times New Roman" w:hAnsi="Dosis Medium" w:cs="Times New Roman"/>
          <w:bCs/>
          <w:sz w:val="24"/>
          <w:szCs w:val="24"/>
          <w:lang w:eastAsia="en-AU"/>
        </w:rPr>
      </w:pPr>
    </w:p>
    <w:p w14:paraId="0373F644" w14:textId="77777777" w:rsidR="00B75165" w:rsidRDefault="00B75165" w:rsidP="006567B5">
      <w:pPr>
        <w:rPr>
          <w:rFonts w:ascii="Dosis Medium" w:eastAsia="Times New Roman" w:hAnsi="Dosis Medium" w:cs="Times New Roman"/>
          <w:bCs/>
          <w:sz w:val="24"/>
          <w:szCs w:val="24"/>
          <w:lang w:eastAsia="en-AU"/>
        </w:rPr>
      </w:pPr>
    </w:p>
    <w:p w14:paraId="36090352" w14:textId="77777777" w:rsidR="00B75165" w:rsidRDefault="00B75165" w:rsidP="006567B5">
      <w:pPr>
        <w:rPr>
          <w:rFonts w:ascii="Dosis Medium" w:eastAsia="Times New Roman" w:hAnsi="Dosis Medium" w:cs="Times New Roman"/>
          <w:bCs/>
          <w:sz w:val="24"/>
          <w:szCs w:val="24"/>
          <w:lang w:eastAsia="en-AU"/>
        </w:rPr>
      </w:pPr>
    </w:p>
    <w:p w14:paraId="18D054A6" w14:textId="77777777" w:rsidR="00F330EB" w:rsidRPr="00D31DBC" w:rsidRDefault="00F330EB" w:rsidP="00F330EB">
      <w:pPr>
        <w:ind w:right="-170"/>
        <w:jc w:val="center"/>
        <w:rPr>
          <w:rFonts w:eastAsia="SimSun"/>
          <w:b/>
          <w:sz w:val="24"/>
          <w:szCs w:val="24"/>
        </w:rPr>
      </w:pPr>
      <w:r w:rsidRPr="00D31DBC">
        <w:rPr>
          <w:rFonts w:eastAsia="SimSun"/>
          <w:b/>
          <w:sz w:val="24"/>
          <w:szCs w:val="24"/>
        </w:rPr>
        <w:lastRenderedPageBreak/>
        <w:t>Attachment A: Application for Locally Engaged Staff Employment</w:t>
      </w:r>
    </w:p>
    <w:p w14:paraId="0B4C24F9" w14:textId="77777777" w:rsidR="00F330EB" w:rsidRPr="00D31DBC" w:rsidRDefault="00F330EB" w:rsidP="00F330EB">
      <w:pPr>
        <w:ind w:right="-170"/>
        <w:jc w:val="both"/>
        <w:rPr>
          <w:rFonts w:eastAsia="SimSun"/>
          <w:b/>
          <w:sz w:val="20"/>
          <w:szCs w:val="20"/>
        </w:rPr>
      </w:pPr>
      <w:r w:rsidRPr="00D31DBC">
        <w:rPr>
          <w:rFonts w:eastAsia="SimSun"/>
          <w:sz w:val="20"/>
          <w:szCs w:val="20"/>
        </w:rPr>
        <w:t xml:space="preserve">Position you are applying for:  </w:t>
      </w:r>
      <w:r>
        <w:rPr>
          <w:rFonts w:eastAsia="SimSun"/>
          <w:sz w:val="20"/>
          <w:szCs w:val="20"/>
        </w:rPr>
        <w:t xml:space="preserve">                                                                               </w:t>
      </w:r>
      <w:r w:rsidRPr="00D31DBC">
        <w:rPr>
          <w:rFonts w:eastAsia="SimSun"/>
          <w:sz w:val="20"/>
          <w:szCs w:val="20"/>
        </w:rPr>
        <w:t>Date available for work</w:t>
      </w:r>
      <w:r w:rsidRPr="00D31DBC">
        <w:rPr>
          <w:rFonts w:eastAsia="SimSun"/>
          <w:b/>
          <w:sz w:val="20"/>
          <w:szCs w:val="20"/>
        </w:rPr>
        <w:t>:</w:t>
      </w:r>
    </w:p>
    <w:tbl>
      <w:tblPr>
        <w:tblStyle w:val="TableGrid"/>
        <w:tblW w:w="10348" w:type="dxa"/>
        <w:tblInd w:w="-459" w:type="dxa"/>
        <w:tblLook w:val="04A0" w:firstRow="1" w:lastRow="0" w:firstColumn="1" w:lastColumn="0" w:noHBand="0" w:noVBand="1"/>
      </w:tblPr>
      <w:tblGrid>
        <w:gridCol w:w="3606"/>
        <w:gridCol w:w="31"/>
        <w:gridCol w:w="1310"/>
        <w:gridCol w:w="1476"/>
        <w:gridCol w:w="173"/>
        <w:gridCol w:w="3752"/>
      </w:tblGrid>
      <w:tr w:rsidR="00F330EB" w:rsidRPr="00D31DBC" w14:paraId="58C2ADA9" w14:textId="77777777" w:rsidTr="00603ACD">
        <w:trPr>
          <w:trHeight w:val="446"/>
        </w:trPr>
        <w:tc>
          <w:tcPr>
            <w:tcW w:w="10348" w:type="dxa"/>
            <w:gridSpan w:val="6"/>
            <w:shd w:val="clear" w:color="auto" w:fill="404040" w:themeFill="text1" w:themeFillTint="BF"/>
          </w:tcPr>
          <w:p w14:paraId="03330E92" w14:textId="77777777" w:rsidR="00F330EB" w:rsidRPr="00D31DBC" w:rsidRDefault="00F330EB" w:rsidP="00603ACD">
            <w:pPr>
              <w:ind w:right="-170"/>
              <w:jc w:val="both"/>
              <w:rPr>
                <w:rFonts w:eastAsia="SimSun"/>
                <w:b/>
                <w:sz w:val="20"/>
                <w:szCs w:val="20"/>
              </w:rPr>
            </w:pPr>
            <w:r w:rsidRPr="00D31DBC">
              <w:rPr>
                <w:rFonts w:eastAsia="SimSun"/>
                <w:b/>
                <w:color w:val="FFFFFF" w:themeColor="background1"/>
                <w:sz w:val="20"/>
                <w:szCs w:val="20"/>
              </w:rPr>
              <w:t>PERSONAL INFORMATION</w:t>
            </w:r>
          </w:p>
        </w:tc>
      </w:tr>
      <w:tr w:rsidR="00F330EB" w:rsidRPr="00D31DBC" w14:paraId="3DCFE987" w14:textId="77777777" w:rsidTr="00603ACD">
        <w:trPr>
          <w:trHeight w:val="409"/>
        </w:trPr>
        <w:tc>
          <w:tcPr>
            <w:tcW w:w="3637" w:type="dxa"/>
            <w:gridSpan w:val="2"/>
          </w:tcPr>
          <w:p w14:paraId="3F8D1632" w14:textId="77777777" w:rsidR="00F330EB" w:rsidRPr="00D31DBC" w:rsidRDefault="00F330EB" w:rsidP="00603ACD">
            <w:pPr>
              <w:ind w:right="-170"/>
              <w:jc w:val="both"/>
              <w:rPr>
                <w:rFonts w:eastAsia="SimSun"/>
                <w:sz w:val="20"/>
                <w:szCs w:val="20"/>
              </w:rPr>
            </w:pPr>
            <w:r w:rsidRPr="00D31DBC">
              <w:rPr>
                <w:rFonts w:eastAsia="SimSun"/>
                <w:sz w:val="20"/>
                <w:szCs w:val="20"/>
              </w:rPr>
              <w:t xml:space="preserve">Title: </w:t>
            </w:r>
          </w:p>
          <w:p w14:paraId="229958ED" w14:textId="77777777" w:rsidR="00F330EB" w:rsidRPr="00D31DBC" w:rsidRDefault="00F330EB" w:rsidP="00603ACD">
            <w:pPr>
              <w:ind w:right="-170"/>
              <w:jc w:val="both"/>
              <w:rPr>
                <w:rFonts w:eastAsia="SimSun"/>
                <w:sz w:val="20"/>
                <w:szCs w:val="20"/>
              </w:rPr>
            </w:pPr>
          </w:p>
        </w:tc>
        <w:tc>
          <w:tcPr>
            <w:tcW w:w="2959" w:type="dxa"/>
            <w:gridSpan w:val="3"/>
          </w:tcPr>
          <w:p w14:paraId="6FF550FD" w14:textId="77777777" w:rsidR="00F330EB" w:rsidRPr="00D31DBC" w:rsidRDefault="00F330EB" w:rsidP="00603ACD">
            <w:pPr>
              <w:ind w:right="-170"/>
              <w:jc w:val="both"/>
              <w:rPr>
                <w:rFonts w:eastAsia="SimSun"/>
                <w:sz w:val="20"/>
                <w:szCs w:val="20"/>
              </w:rPr>
            </w:pPr>
            <w:r w:rsidRPr="00D31DBC">
              <w:rPr>
                <w:rFonts w:eastAsia="SimSun"/>
                <w:sz w:val="20"/>
                <w:szCs w:val="20"/>
              </w:rPr>
              <w:t>Last Name:</w:t>
            </w:r>
          </w:p>
        </w:tc>
        <w:tc>
          <w:tcPr>
            <w:tcW w:w="3752" w:type="dxa"/>
          </w:tcPr>
          <w:p w14:paraId="3130F265" w14:textId="77777777" w:rsidR="00F330EB" w:rsidRPr="00D31DBC" w:rsidRDefault="00F330EB" w:rsidP="00603ACD">
            <w:pPr>
              <w:ind w:right="-170"/>
              <w:jc w:val="both"/>
              <w:rPr>
                <w:rFonts w:eastAsia="SimSun"/>
                <w:sz w:val="20"/>
                <w:szCs w:val="20"/>
              </w:rPr>
            </w:pPr>
            <w:r w:rsidRPr="00D31DBC">
              <w:rPr>
                <w:rFonts w:eastAsia="SimSun"/>
                <w:sz w:val="20"/>
                <w:szCs w:val="20"/>
              </w:rPr>
              <w:t>First Name:</w:t>
            </w:r>
          </w:p>
        </w:tc>
      </w:tr>
      <w:tr w:rsidR="00F330EB" w:rsidRPr="00D31DBC" w14:paraId="3AD11F0F" w14:textId="77777777" w:rsidTr="00603ACD">
        <w:trPr>
          <w:trHeight w:val="415"/>
        </w:trPr>
        <w:tc>
          <w:tcPr>
            <w:tcW w:w="3637" w:type="dxa"/>
            <w:gridSpan w:val="2"/>
          </w:tcPr>
          <w:p w14:paraId="6C3EBBE7" w14:textId="77777777" w:rsidR="00F330EB" w:rsidRPr="00D31DBC" w:rsidRDefault="00F330EB" w:rsidP="00603ACD">
            <w:pPr>
              <w:ind w:right="-170"/>
              <w:jc w:val="both"/>
              <w:rPr>
                <w:rFonts w:eastAsia="SimSun"/>
                <w:sz w:val="20"/>
                <w:szCs w:val="20"/>
              </w:rPr>
            </w:pPr>
            <w:r w:rsidRPr="00D31DBC">
              <w:rPr>
                <w:rFonts w:eastAsia="SimSun"/>
                <w:sz w:val="20"/>
                <w:szCs w:val="20"/>
              </w:rPr>
              <w:t>Email Address:</w:t>
            </w:r>
          </w:p>
          <w:p w14:paraId="3DBB8148" w14:textId="77777777" w:rsidR="00F330EB" w:rsidRPr="00D31DBC" w:rsidRDefault="00F330EB" w:rsidP="00603ACD">
            <w:pPr>
              <w:ind w:right="-170"/>
              <w:jc w:val="both"/>
              <w:rPr>
                <w:rFonts w:eastAsia="SimSun"/>
                <w:sz w:val="20"/>
                <w:szCs w:val="20"/>
              </w:rPr>
            </w:pPr>
          </w:p>
        </w:tc>
        <w:tc>
          <w:tcPr>
            <w:tcW w:w="2959" w:type="dxa"/>
            <w:gridSpan w:val="3"/>
          </w:tcPr>
          <w:p w14:paraId="5D5B8471" w14:textId="77777777" w:rsidR="00F330EB" w:rsidRPr="00D31DBC" w:rsidRDefault="00F330EB" w:rsidP="00603ACD">
            <w:pPr>
              <w:ind w:right="-170"/>
              <w:jc w:val="both"/>
              <w:rPr>
                <w:rFonts w:eastAsia="SimSun"/>
                <w:b/>
                <w:sz w:val="20"/>
                <w:szCs w:val="20"/>
              </w:rPr>
            </w:pPr>
            <w:r w:rsidRPr="00D31DBC">
              <w:rPr>
                <w:rFonts w:eastAsia="SimSun"/>
                <w:sz w:val="20"/>
                <w:szCs w:val="20"/>
              </w:rPr>
              <w:t>Contact Number:</w:t>
            </w:r>
          </w:p>
        </w:tc>
        <w:tc>
          <w:tcPr>
            <w:tcW w:w="3752" w:type="dxa"/>
          </w:tcPr>
          <w:p w14:paraId="1AF4C25D" w14:textId="77777777" w:rsidR="00F330EB" w:rsidRPr="00D31DBC" w:rsidRDefault="00F330EB" w:rsidP="00603ACD">
            <w:pPr>
              <w:ind w:right="-170"/>
              <w:jc w:val="both"/>
              <w:rPr>
                <w:rFonts w:eastAsia="SimSun"/>
                <w:b/>
                <w:sz w:val="20"/>
                <w:szCs w:val="20"/>
              </w:rPr>
            </w:pPr>
            <w:r w:rsidRPr="00D31DBC">
              <w:rPr>
                <w:rFonts w:eastAsia="SimSun"/>
                <w:sz w:val="20"/>
                <w:szCs w:val="20"/>
              </w:rPr>
              <w:t>Citizenship(s)</w:t>
            </w:r>
          </w:p>
        </w:tc>
      </w:tr>
      <w:tr w:rsidR="00F330EB" w:rsidRPr="00D31DBC" w14:paraId="6C7FAAC6" w14:textId="77777777" w:rsidTr="00603ACD">
        <w:trPr>
          <w:trHeight w:val="408"/>
        </w:trPr>
        <w:tc>
          <w:tcPr>
            <w:tcW w:w="10348" w:type="dxa"/>
            <w:gridSpan w:val="6"/>
          </w:tcPr>
          <w:p w14:paraId="03A161E9" w14:textId="77777777" w:rsidR="00F330EB" w:rsidRPr="00D31DBC" w:rsidRDefault="00F330EB" w:rsidP="00603ACD">
            <w:pPr>
              <w:ind w:right="-170"/>
              <w:jc w:val="both"/>
              <w:rPr>
                <w:rFonts w:eastAsia="SimSun"/>
                <w:sz w:val="20"/>
                <w:szCs w:val="20"/>
              </w:rPr>
            </w:pPr>
            <w:r w:rsidRPr="00D31DBC">
              <w:rPr>
                <w:rFonts w:eastAsia="SimSun"/>
                <w:sz w:val="20"/>
                <w:szCs w:val="20"/>
              </w:rPr>
              <w:t xml:space="preserve">Address: </w:t>
            </w:r>
          </w:p>
          <w:p w14:paraId="6135EADA" w14:textId="77777777" w:rsidR="00F330EB" w:rsidRPr="00D31DBC" w:rsidRDefault="00F330EB" w:rsidP="00603ACD">
            <w:pPr>
              <w:ind w:right="-170"/>
              <w:jc w:val="both"/>
              <w:rPr>
                <w:rFonts w:eastAsia="SimSun"/>
                <w:b/>
                <w:sz w:val="20"/>
                <w:szCs w:val="20"/>
              </w:rPr>
            </w:pPr>
          </w:p>
        </w:tc>
      </w:tr>
      <w:tr w:rsidR="00F330EB" w:rsidRPr="00D31DBC" w14:paraId="73C93770" w14:textId="77777777" w:rsidTr="00603ACD">
        <w:trPr>
          <w:trHeight w:val="890"/>
        </w:trPr>
        <w:tc>
          <w:tcPr>
            <w:tcW w:w="10348" w:type="dxa"/>
            <w:gridSpan w:val="6"/>
          </w:tcPr>
          <w:p w14:paraId="78C75840" w14:textId="77777777" w:rsidR="00F330EB" w:rsidRPr="00D31DBC" w:rsidRDefault="00F330EB" w:rsidP="00603ACD">
            <w:pPr>
              <w:ind w:right="-170"/>
              <w:jc w:val="both"/>
              <w:rPr>
                <w:rFonts w:eastAsia="SimSun"/>
                <w:sz w:val="20"/>
                <w:szCs w:val="20"/>
              </w:rPr>
            </w:pPr>
            <w:r w:rsidRPr="00D31DBC">
              <w:rPr>
                <w:rFonts w:eastAsia="SimSun"/>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r w:rsidRPr="00D31DBC">
              <w:rPr>
                <w:rFonts w:ascii="Segoe UI Symbol" w:hAnsi="Segoe UI Symbol" w:cstheme="minorHAnsi"/>
                <w:sz w:val="20"/>
                <w:szCs w:val="20"/>
              </w:rPr>
              <w:t xml:space="preserve">   </w:t>
            </w:r>
            <w:r w:rsidRPr="00D31DBC">
              <w:rPr>
                <w:rFonts w:eastAsia="SimSun"/>
                <w:sz w:val="20"/>
                <w:szCs w:val="20"/>
              </w:rPr>
              <w:t>N</w:t>
            </w:r>
            <w:r w:rsidRPr="00D31DBC">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p>
          <w:p w14:paraId="129185DD" w14:textId="77777777" w:rsidR="00F330EB" w:rsidRPr="00D31DBC" w:rsidRDefault="00F330EB" w:rsidP="00603ACD">
            <w:pPr>
              <w:ind w:right="-170"/>
              <w:jc w:val="both"/>
              <w:rPr>
                <w:rFonts w:eastAsia="SimSun"/>
                <w:sz w:val="20"/>
                <w:szCs w:val="20"/>
              </w:rPr>
            </w:pPr>
            <w:r w:rsidRPr="00D31DBC">
              <w:rPr>
                <w:rFonts w:eastAsia="SimSun"/>
                <w:i/>
                <w:sz w:val="20"/>
                <w:szCs w:val="20"/>
              </w:rPr>
              <w:t>(Note: to be eligible to work in this country you should be a citizen, hold or be able to obtain an appropriate working visa)</w:t>
            </w:r>
          </w:p>
        </w:tc>
      </w:tr>
      <w:tr w:rsidR="00F330EB" w:rsidRPr="00D31DBC" w14:paraId="7C7B1A1D" w14:textId="77777777" w:rsidTr="00603ACD">
        <w:trPr>
          <w:trHeight w:val="511"/>
        </w:trPr>
        <w:tc>
          <w:tcPr>
            <w:tcW w:w="10348" w:type="dxa"/>
            <w:gridSpan w:val="6"/>
          </w:tcPr>
          <w:p w14:paraId="0960C0D2" w14:textId="77777777" w:rsidR="00F330EB" w:rsidRDefault="00F330EB" w:rsidP="00603ACD">
            <w:pPr>
              <w:ind w:right="-170"/>
              <w:jc w:val="both"/>
              <w:rPr>
                <w:rFonts w:eastAsia="SimSun"/>
                <w:sz w:val="20"/>
                <w:szCs w:val="20"/>
              </w:rPr>
            </w:pPr>
            <w:r w:rsidRPr="00D31DBC">
              <w:rPr>
                <w:rFonts w:eastAsia="SimSun"/>
                <w:sz w:val="20"/>
                <w:szCs w:val="20"/>
              </w:rPr>
              <w:t xml:space="preserve">How did you hear about the vacancy? </w:t>
            </w:r>
          </w:p>
          <w:p w14:paraId="5FD1F8F3" w14:textId="77777777" w:rsidR="00F330EB" w:rsidRDefault="001A563F" w:rsidP="00603ACD">
            <w:pPr>
              <w:ind w:right="-170"/>
              <w:jc w:val="both"/>
              <w:rPr>
                <w:rFonts w:eastAsia="SimSun"/>
                <w:sz w:val="20"/>
                <w:szCs w:val="20"/>
              </w:rPr>
            </w:pPr>
            <w:sdt>
              <w:sdtPr>
                <w:rPr>
                  <w:rFonts w:ascii="Segoe UI Symbol" w:hAnsi="Segoe UI Symbol" w:cstheme="minorHAnsi"/>
                  <w:b/>
                  <w:color w:val="000000" w:themeColor="text1"/>
                  <w:sz w:val="20"/>
                  <w:szCs w:val="20"/>
                </w:rPr>
                <w:id w:val="-26957221"/>
                <w14:checkbox>
                  <w14:checked w14:val="0"/>
                  <w14:checkedState w14:val="00FE" w14:font="Wingdings"/>
                  <w14:uncheckedState w14:val="2610" w14:font="MS Gothic"/>
                </w14:checkbox>
              </w:sdtPr>
              <w:sdtEndPr/>
              <w:sdtContent>
                <w:r w:rsidR="00F330EB">
                  <w:rPr>
                    <w:rFonts w:ascii="MS Gothic" w:eastAsia="MS Gothic" w:hAnsi="MS Gothic" w:cstheme="minorHAnsi" w:hint="eastAsia"/>
                    <w:b/>
                    <w:color w:val="000000" w:themeColor="text1"/>
                    <w:sz w:val="20"/>
                    <w:szCs w:val="20"/>
                  </w:rPr>
                  <w:t>☐</w:t>
                </w:r>
              </w:sdtContent>
            </w:sdt>
            <w:r w:rsidR="00F330EB" w:rsidRPr="00316544">
              <w:rPr>
                <w:rFonts w:eastAsia="SimSun" w:hint="eastAsia"/>
                <w:sz w:val="20"/>
                <w:szCs w:val="20"/>
              </w:rPr>
              <w:t xml:space="preserve"> </w:t>
            </w:r>
            <w:r w:rsidR="00F330EB" w:rsidRPr="00316544">
              <w:rPr>
                <w:rFonts w:eastAsia="SimSun" w:hint="eastAsia"/>
                <w:color w:val="000000" w:themeColor="text1"/>
                <w:sz w:val="20"/>
                <w:szCs w:val="20"/>
              </w:rPr>
              <w:t>Website</w:t>
            </w:r>
            <w:r w:rsidR="00F330EB">
              <w:rPr>
                <w:rFonts w:eastAsia="SimSun" w:hint="eastAsia"/>
                <w:color w:val="000000" w:themeColor="text1"/>
                <w:sz w:val="20"/>
                <w:szCs w:val="20"/>
              </w:rPr>
              <w:t xml:space="preserve"> of the Australian Embassy</w:t>
            </w:r>
            <w:r w:rsidR="00F330EB" w:rsidRPr="00316544">
              <w:rPr>
                <w:rFonts w:eastAsia="SimSun" w:hint="eastAsia"/>
                <w:color w:val="000000" w:themeColor="text1"/>
                <w:sz w:val="20"/>
                <w:szCs w:val="20"/>
              </w:rPr>
              <w:t xml:space="preserve"> </w:t>
            </w:r>
            <w:sdt>
              <w:sdtPr>
                <w:rPr>
                  <w:rFonts w:ascii="Segoe UI Symbol" w:hAnsi="Segoe UI Symbol" w:cstheme="minorHAnsi"/>
                  <w:b/>
                  <w:color w:val="000000" w:themeColor="text1"/>
                  <w:sz w:val="20"/>
                  <w:szCs w:val="20"/>
                </w:rPr>
                <w:id w:val="1092513115"/>
                <w14:checkbox>
                  <w14:checked w14:val="0"/>
                  <w14:checkedState w14:val="00FE" w14:font="Wingdings"/>
                  <w14:uncheckedState w14:val="2610" w14:font="MS Gothic"/>
                </w14:checkbox>
              </w:sdtPr>
              <w:sdtEndPr/>
              <w:sdtContent>
                <w:r w:rsidR="00F330EB">
                  <w:rPr>
                    <w:rFonts w:ascii="MS Gothic" w:eastAsia="MS Gothic" w:hAnsi="MS Gothic" w:cstheme="minorHAnsi" w:hint="eastAsia"/>
                    <w:b/>
                    <w:color w:val="000000" w:themeColor="text1"/>
                    <w:sz w:val="20"/>
                    <w:szCs w:val="20"/>
                  </w:rPr>
                  <w:t>☐</w:t>
                </w:r>
              </w:sdtContent>
            </w:sdt>
            <w:r w:rsidR="00F330EB" w:rsidRPr="00316544">
              <w:rPr>
                <w:rFonts w:eastAsia="SimSun" w:hint="eastAsia"/>
                <w:sz w:val="20"/>
                <w:szCs w:val="20"/>
              </w:rPr>
              <w:t xml:space="preserve"> WeChat account</w:t>
            </w:r>
            <w:r w:rsidR="00F330EB">
              <w:rPr>
                <w:rFonts w:eastAsia="SimSun" w:hint="eastAsia"/>
                <w:sz w:val="20"/>
                <w:szCs w:val="20"/>
              </w:rPr>
              <w:t xml:space="preserve"> of the Australian Embassy </w:t>
            </w:r>
            <w:sdt>
              <w:sdtPr>
                <w:rPr>
                  <w:rFonts w:ascii="Segoe UI Symbol" w:hAnsi="Segoe UI Symbol" w:cstheme="minorHAnsi"/>
                  <w:b/>
                  <w:color w:val="000000" w:themeColor="text1"/>
                  <w:sz w:val="20"/>
                  <w:szCs w:val="20"/>
                </w:rPr>
                <w:id w:val="315314246"/>
                <w14:checkbox>
                  <w14:checked w14:val="0"/>
                  <w14:checkedState w14:val="00FE" w14:font="Wingdings"/>
                  <w14:uncheckedState w14:val="2610" w14:font="MS Gothic"/>
                </w14:checkbox>
              </w:sdtPr>
              <w:sdtEndPr/>
              <w:sdtContent>
                <w:r w:rsidR="00F330EB">
                  <w:rPr>
                    <w:rFonts w:ascii="MS Gothic" w:eastAsia="MS Gothic" w:hAnsi="MS Gothic" w:cstheme="minorHAnsi" w:hint="eastAsia"/>
                    <w:b/>
                    <w:color w:val="000000" w:themeColor="text1"/>
                    <w:sz w:val="20"/>
                    <w:szCs w:val="20"/>
                  </w:rPr>
                  <w:t>☐</w:t>
                </w:r>
              </w:sdtContent>
            </w:sdt>
            <w:r w:rsidR="00F330EB" w:rsidRPr="00316544">
              <w:rPr>
                <w:rFonts w:eastAsia="SimSun" w:hint="eastAsia"/>
                <w:sz w:val="20"/>
                <w:szCs w:val="20"/>
              </w:rPr>
              <w:t xml:space="preserve"> </w:t>
            </w:r>
            <w:r w:rsidR="00F330EB">
              <w:rPr>
                <w:rFonts w:eastAsia="SimSun" w:hint="eastAsia"/>
                <w:sz w:val="20"/>
                <w:szCs w:val="20"/>
              </w:rPr>
              <w:t>Website of Beijing Diplomatic Service</w:t>
            </w:r>
          </w:p>
          <w:p w14:paraId="01B7F4C0" w14:textId="77777777" w:rsidR="00F330EB" w:rsidRDefault="001A563F" w:rsidP="00603ACD">
            <w:pPr>
              <w:ind w:right="-170"/>
              <w:jc w:val="both"/>
              <w:rPr>
                <w:rFonts w:eastAsia="SimSun"/>
                <w:sz w:val="20"/>
                <w:szCs w:val="20"/>
              </w:rPr>
            </w:pPr>
            <w:sdt>
              <w:sdtPr>
                <w:rPr>
                  <w:rFonts w:ascii="Segoe UI Symbol" w:hAnsi="Segoe UI Symbol" w:cstheme="minorHAnsi"/>
                  <w:b/>
                  <w:color w:val="000000" w:themeColor="text1"/>
                  <w:sz w:val="20"/>
                  <w:szCs w:val="20"/>
                </w:rPr>
                <w:id w:val="88746986"/>
                <w14:checkbox>
                  <w14:checked w14:val="0"/>
                  <w14:checkedState w14:val="00FE" w14:font="Wingdings"/>
                  <w14:uncheckedState w14:val="2610" w14:font="MS Gothic"/>
                </w14:checkbox>
              </w:sdtPr>
              <w:sdtEndPr/>
              <w:sdtContent>
                <w:r w:rsidR="00B67668">
                  <w:rPr>
                    <w:rFonts w:ascii="MS Gothic" w:eastAsia="MS Gothic" w:hAnsi="MS Gothic" w:cstheme="minorHAnsi" w:hint="eastAsia"/>
                    <w:b/>
                    <w:color w:val="000000" w:themeColor="text1"/>
                    <w:sz w:val="20"/>
                    <w:szCs w:val="20"/>
                  </w:rPr>
                  <w:t>☐</w:t>
                </w:r>
              </w:sdtContent>
            </w:sdt>
            <w:r w:rsidR="00F330EB" w:rsidRPr="00316544">
              <w:rPr>
                <w:rFonts w:eastAsia="SimSun" w:hint="eastAsia"/>
                <w:sz w:val="20"/>
                <w:szCs w:val="20"/>
              </w:rPr>
              <w:t xml:space="preserve"> </w:t>
            </w:r>
            <w:r w:rsidR="00B67668">
              <w:rPr>
                <w:rFonts w:eastAsia="SimSun" w:hint="eastAsia"/>
                <w:sz w:val="20"/>
                <w:szCs w:val="20"/>
              </w:rPr>
              <w:t xml:space="preserve">Lie Pin                                                     </w:t>
            </w:r>
            <w:sdt>
              <w:sdtPr>
                <w:rPr>
                  <w:rFonts w:ascii="Segoe UI Symbol" w:hAnsi="Segoe UI Symbol" w:cstheme="minorHAnsi"/>
                  <w:b/>
                  <w:color w:val="000000" w:themeColor="text1"/>
                  <w:sz w:val="20"/>
                  <w:szCs w:val="20"/>
                </w:rPr>
                <w:id w:val="-444085242"/>
                <w14:checkbox>
                  <w14:checked w14:val="0"/>
                  <w14:checkedState w14:val="00FE" w14:font="Wingdings"/>
                  <w14:uncheckedState w14:val="2610" w14:font="MS Gothic"/>
                </w14:checkbox>
              </w:sdtPr>
              <w:sdtEndPr/>
              <w:sdtContent>
                <w:r w:rsidR="00B67668">
                  <w:rPr>
                    <w:rFonts w:ascii="MS Gothic" w:eastAsia="MS Gothic" w:hAnsi="MS Gothic" w:cstheme="minorHAnsi" w:hint="eastAsia"/>
                    <w:b/>
                    <w:color w:val="000000" w:themeColor="text1"/>
                    <w:sz w:val="20"/>
                    <w:szCs w:val="20"/>
                  </w:rPr>
                  <w:t>☐</w:t>
                </w:r>
              </w:sdtContent>
            </w:sdt>
            <w:r w:rsidR="00B67668" w:rsidRPr="00316544">
              <w:rPr>
                <w:rFonts w:eastAsia="SimSun"/>
                <w:sz w:val="20"/>
                <w:szCs w:val="20"/>
              </w:rPr>
              <w:t xml:space="preserve"> </w:t>
            </w:r>
            <w:r w:rsidR="00F330EB" w:rsidRPr="00316544">
              <w:rPr>
                <w:rFonts w:eastAsia="SimSun"/>
                <w:sz w:val="20"/>
                <w:szCs w:val="20"/>
              </w:rPr>
              <w:t>Others</w:t>
            </w:r>
            <w:r w:rsidR="00F330EB">
              <w:rPr>
                <w:rFonts w:eastAsia="SimSun" w:hint="eastAsia"/>
                <w:sz w:val="20"/>
                <w:szCs w:val="20"/>
              </w:rPr>
              <w:t xml:space="preserve"> (please specify)</w:t>
            </w:r>
            <w:r w:rsidR="00F330EB" w:rsidRPr="00316544">
              <w:rPr>
                <w:rFonts w:eastAsia="SimSun"/>
                <w:sz w:val="20"/>
                <w:szCs w:val="20"/>
              </w:rPr>
              <w:t>:</w:t>
            </w:r>
            <w:r w:rsidR="00F330EB" w:rsidRPr="00316544">
              <w:rPr>
                <w:rFonts w:eastAsia="SimSun" w:hint="eastAsia"/>
                <w:sz w:val="20"/>
                <w:szCs w:val="20"/>
              </w:rPr>
              <w:t xml:space="preserve"> </w:t>
            </w:r>
            <w:r w:rsidR="00F330EB">
              <w:rPr>
                <w:rFonts w:eastAsia="SimSun" w:hint="eastAsia"/>
                <w:sz w:val="20"/>
                <w:szCs w:val="20"/>
              </w:rPr>
              <w:t>__________________</w:t>
            </w:r>
          </w:p>
          <w:p w14:paraId="185B2A86" w14:textId="4F715962" w:rsidR="00B67668" w:rsidRPr="00D31DBC" w:rsidRDefault="00B67668" w:rsidP="00603ACD">
            <w:pPr>
              <w:ind w:right="-170"/>
              <w:jc w:val="both"/>
              <w:rPr>
                <w:rFonts w:eastAsia="SimSun"/>
                <w:sz w:val="20"/>
                <w:szCs w:val="20"/>
              </w:rPr>
            </w:pPr>
          </w:p>
        </w:tc>
      </w:tr>
      <w:tr w:rsidR="00F330EB" w:rsidRPr="00D31DBC" w14:paraId="055D2912" w14:textId="77777777" w:rsidTr="00603ACD">
        <w:trPr>
          <w:trHeight w:val="525"/>
        </w:trPr>
        <w:tc>
          <w:tcPr>
            <w:tcW w:w="10348" w:type="dxa"/>
            <w:gridSpan w:val="6"/>
            <w:shd w:val="clear" w:color="auto" w:fill="404040" w:themeFill="text1" w:themeFillTint="BF"/>
          </w:tcPr>
          <w:p w14:paraId="19A5B6A9"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 xml:space="preserve">PREVIOUS AUSTRALIAN GOVERNMENT EMPLOYMENT           Yes </w:t>
            </w:r>
            <w:sdt>
              <w:sdtPr>
                <w:rPr>
                  <w:rFonts w:ascii="Segoe UI Symbol" w:hAnsi="Segoe UI Symbol" w:cstheme="minorHAnsi"/>
                  <w:b/>
                  <w:color w:val="FFFFFF" w:themeColor="background1"/>
                  <w:sz w:val="20"/>
                  <w:szCs w:val="20"/>
                </w:rPr>
                <w:id w:val="567993439"/>
                <w14:checkbox>
                  <w14:checked w14:val="0"/>
                  <w14:checkedState w14:val="00FE" w14:font="Wingdings"/>
                  <w14:uncheckedState w14:val="2610" w14:font="MS Gothic"/>
                </w14:checkbox>
              </w:sdtPr>
              <w:sdtEndPr/>
              <w:sdtContent>
                <w:r>
                  <w:rPr>
                    <w:rFonts w:ascii="MS Gothic" w:eastAsia="MS Gothic" w:hAnsi="MS Gothic" w:cstheme="minorHAnsi" w:hint="eastAsia"/>
                    <w:b/>
                    <w:color w:val="FFFFFF" w:themeColor="background1"/>
                    <w:sz w:val="20"/>
                    <w:szCs w:val="20"/>
                  </w:rPr>
                  <w:t>☐</w:t>
                </w:r>
              </w:sdtContent>
            </w:sdt>
            <w:r w:rsidRPr="00D31DBC">
              <w:rPr>
                <w:rFonts w:ascii="Segoe UI Symbol" w:hAnsi="Segoe UI Symbol" w:cstheme="minorHAnsi"/>
                <w:b/>
                <w:color w:val="FFFFFF" w:themeColor="background1"/>
                <w:sz w:val="20"/>
                <w:szCs w:val="20"/>
              </w:rPr>
              <w:t xml:space="preserve">   </w:t>
            </w:r>
            <w:r w:rsidRPr="00D31DBC">
              <w:rPr>
                <w:rFonts w:eastAsia="SimSun"/>
                <w:b/>
                <w:color w:val="FFFFFF" w:themeColor="background1"/>
                <w:sz w:val="20"/>
                <w:szCs w:val="20"/>
              </w:rPr>
              <w:t>N</w:t>
            </w:r>
            <w:r w:rsidRPr="00D31DBC">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1760327927"/>
                <w14:checkbox>
                  <w14:checked w14:val="0"/>
                  <w14:checkedState w14:val="00FE" w14:font="Wingdings"/>
                  <w14:uncheckedState w14:val="2610" w14:font="MS Gothic"/>
                </w14:checkbox>
              </w:sdtPr>
              <w:sdtEndPr/>
              <w:sdtContent>
                <w:r>
                  <w:rPr>
                    <w:rFonts w:ascii="MS Gothic" w:eastAsia="MS Gothic" w:hAnsi="MS Gothic" w:cstheme="minorHAnsi" w:hint="eastAsia"/>
                    <w:b/>
                    <w:color w:val="FFFFFF" w:themeColor="background1"/>
                    <w:sz w:val="20"/>
                    <w:szCs w:val="20"/>
                  </w:rPr>
                  <w:t>☐</w:t>
                </w:r>
              </w:sdtContent>
            </w:sdt>
          </w:p>
        </w:tc>
      </w:tr>
      <w:tr w:rsidR="00F330EB" w:rsidRPr="00D31DBC" w14:paraId="409B7E37" w14:textId="77777777" w:rsidTr="00603ACD">
        <w:tc>
          <w:tcPr>
            <w:tcW w:w="10348" w:type="dxa"/>
            <w:gridSpan w:val="6"/>
            <w:shd w:val="clear" w:color="auto" w:fill="FFFFFF" w:themeFill="background1"/>
          </w:tcPr>
          <w:p w14:paraId="61FD4971"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Have you ever been employed by the Australian Government, either in Australia or overseas? </w:t>
            </w:r>
          </w:p>
          <w:p w14:paraId="4CF74CD7"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If yes, please provide the details.</w:t>
            </w:r>
          </w:p>
          <w:p w14:paraId="464BB74F"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If yes, did you ever receive a redundancy or other payment benefit?</w:t>
            </w:r>
          </w:p>
          <w:p w14:paraId="61C43E6B" w14:textId="77777777" w:rsidR="00F330EB" w:rsidRPr="00D31DBC" w:rsidRDefault="00F330EB" w:rsidP="00603ACD">
            <w:pPr>
              <w:ind w:right="-170"/>
              <w:jc w:val="both"/>
              <w:rPr>
                <w:rFonts w:eastAsia="SimSun"/>
                <w:b/>
                <w:color w:val="000000" w:themeColor="text1"/>
                <w:sz w:val="20"/>
                <w:szCs w:val="20"/>
              </w:rPr>
            </w:pPr>
          </w:p>
        </w:tc>
      </w:tr>
      <w:tr w:rsidR="00F330EB" w:rsidRPr="00D31DBC" w14:paraId="1AE2D865" w14:textId="77777777" w:rsidTr="00603ACD">
        <w:trPr>
          <w:trHeight w:val="436"/>
        </w:trPr>
        <w:tc>
          <w:tcPr>
            <w:tcW w:w="10348" w:type="dxa"/>
            <w:gridSpan w:val="6"/>
            <w:shd w:val="clear" w:color="auto" w:fill="404040" w:themeFill="text1" w:themeFillTint="BF"/>
          </w:tcPr>
          <w:p w14:paraId="2845DAAD" w14:textId="77777777" w:rsidR="00F330EB" w:rsidRPr="00D31DBC" w:rsidRDefault="00F330EB" w:rsidP="00603ACD">
            <w:pPr>
              <w:ind w:right="-170"/>
              <w:jc w:val="both"/>
              <w:rPr>
                <w:rFonts w:eastAsia="SimSun"/>
                <w:b/>
                <w:color w:val="000000" w:themeColor="text1"/>
                <w:sz w:val="20"/>
                <w:szCs w:val="20"/>
              </w:rPr>
            </w:pPr>
            <w:r w:rsidRPr="00D31DBC">
              <w:rPr>
                <w:rFonts w:eastAsia="SimSun"/>
                <w:b/>
                <w:color w:val="FFFFFF" w:themeColor="background1"/>
                <w:sz w:val="20"/>
                <w:szCs w:val="20"/>
              </w:rPr>
              <w:t>REFERENCES</w:t>
            </w:r>
          </w:p>
        </w:tc>
      </w:tr>
      <w:tr w:rsidR="00F330EB" w:rsidRPr="00D31DBC" w14:paraId="5A7A8FA5" w14:textId="77777777" w:rsidTr="00603ACD">
        <w:trPr>
          <w:trHeight w:val="697"/>
        </w:trPr>
        <w:tc>
          <w:tcPr>
            <w:tcW w:w="10348" w:type="dxa"/>
            <w:gridSpan w:val="6"/>
            <w:shd w:val="clear" w:color="auto" w:fill="FFFFFF" w:themeFill="background1"/>
          </w:tcPr>
          <w:p w14:paraId="0B94615A"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Please provide the names and email addresses of two work-related referees whom we can contact. Both referees should </w:t>
            </w:r>
          </w:p>
          <w:p w14:paraId="5667782F"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be able to comment on your work performance.</w:t>
            </w:r>
          </w:p>
        </w:tc>
      </w:tr>
      <w:tr w:rsidR="00F330EB" w:rsidRPr="00D31DBC" w14:paraId="4392CB44" w14:textId="77777777" w:rsidTr="00603ACD">
        <w:trPr>
          <w:trHeight w:val="409"/>
        </w:trPr>
        <w:tc>
          <w:tcPr>
            <w:tcW w:w="10348" w:type="dxa"/>
            <w:gridSpan w:val="6"/>
            <w:shd w:val="clear" w:color="auto" w:fill="7F7F7F" w:themeFill="text1" w:themeFillTint="80"/>
          </w:tcPr>
          <w:p w14:paraId="2AE58E5A"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REFEREE 1</w:t>
            </w:r>
          </w:p>
        </w:tc>
      </w:tr>
      <w:tr w:rsidR="00F330EB" w:rsidRPr="00D31DBC" w14:paraId="3D1DEB45" w14:textId="77777777" w:rsidTr="00603ACD">
        <w:tc>
          <w:tcPr>
            <w:tcW w:w="3606" w:type="dxa"/>
            <w:shd w:val="clear" w:color="auto" w:fill="FFFFFF" w:themeFill="background1"/>
          </w:tcPr>
          <w:p w14:paraId="718CCEDC"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Title:</w:t>
            </w:r>
          </w:p>
          <w:p w14:paraId="41E8C1FC" w14:textId="77777777" w:rsidR="00F330EB" w:rsidRPr="00D31DBC" w:rsidRDefault="00F330EB" w:rsidP="00603ACD">
            <w:pPr>
              <w:ind w:right="-170"/>
              <w:jc w:val="both"/>
              <w:rPr>
                <w:rFonts w:eastAsia="SimSun"/>
                <w:color w:val="000000" w:themeColor="text1"/>
                <w:sz w:val="20"/>
                <w:szCs w:val="20"/>
              </w:rPr>
            </w:pPr>
          </w:p>
        </w:tc>
        <w:tc>
          <w:tcPr>
            <w:tcW w:w="2817" w:type="dxa"/>
            <w:gridSpan w:val="3"/>
            <w:shd w:val="clear" w:color="auto" w:fill="FFFFFF" w:themeFill="background1"/>
          </w:tcPr>
          <w:p w14:paraId="1966C853"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171FE196"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F330EB" w:rsidRPr="00D31DBC" w14:paraId="44CE48A5" w14:textId="77777777" w:rsidTr="00603ACD">
        <w:tc>
          <w:tcPr>
            <w:tcW w:w="4947" w:type="dxa"/>
            <w:gridSpan w:val="3"/>
            <w:shd w:val="clear" w:color="auto" w:fill="FFFFFF" w:themeFill="background1"/>
          </w:tcPr>
          <w:p w14:paraId="3FD77D40"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48ECC928"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3EEDD341"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F330EB" w:rsidRPr="00D31DBC" w14:paraId="35C86196" w14:textId="77777777" w:rsidTr="00603ACD">
        <w:tc>
          <w:tcPr>
            <w:tcW w:w="4947" w:type="dxa"/>
            <w:gridSpan w:val="3"/>
            <w:shd w:val="clear" w:color="auto" w:fill="FFFFFF" w:themeFill="background1"/>
          </w:tcPr>
          <w:p w14:paraId="38C5A83A"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11D37B16"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7925AF70"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F330EB" w:rsidRPr="00D31DBC" w14:paraId="6F6C5015" w14:textId="77777777" w:rsidTr="00603ACD">
        <w:tc>
          <w:tcPr>
            <w:tcW w:w="4947" w:type="dxa"/>
            <w:gridSpan w:val="3"/>
            <w:shd w:val="clear" w:color="auto" w:fill="FFFFFF" w:themeFill="background1"/>
          </w:tcPr>
          <w:p w14:paraId="635481BF"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3C025673"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40BB605B"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F330EB" w:rsidRPr="00D31DBC" w14:paraId="7710903A" w14:textId="77777777" w:rsidTr="00603ACD">
        <w:trPr>
          <w:trHeight w:val="418"/>
        </w:trPr>
        <w:tc>
          <w:tcPr>
            <w:tcW w:w="10348" w:type="dxa"/>
            <w:gridSpan w:val="6"/>
            <w:shd w:val="clear" w:color="auto" w:fill="7F7F7F" w:themeFill="text1" w:themeFillTint="80"/>
          </w:tcPr>
          <w:p w14:paraId="29492B58"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REFEREE 2</w:t>
            </w:r>
          </w:p>
        </w:tc>
      </w:tr>
      <w:tr w:rsidR="00F330EB" w:rsidRPr="00D31DBC" w14:paraId="630527BC" w14:textId="77777777" w:rsidTr="00603ACD">
        <w:tc>
          <w:tcPr>
            <w:tcW w:w="3606" w:type="dxa"/>
            <w:shd w:val="clear" w:color="auto" w:fill="FFFFFF" w:themeFill="background1"/>
          </w:tcPr>
          <w:p w14:paraId="517A094A"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Title:</w:t>
            </w:r>
          </w:p>
          <w:p w14:paraId="51C33E6A" w14:textId="77777777" w:rsidR="00F330EB" w:rsidRPr="00D31DBC" w:rsidRDefault="00F330EB" w:rsidP="00603ACD">
            <w:pPr>
              <w:ind w:right="-170"/>
              <w:jc w:val="both"/>
              <w:rPr>
                <w:rFonts w:eastAsia="SimSun"/>
                <w:color w:val="000000" w:themeColor="text1"/>
                <w:sz w:val="20"/>
                <w:szCs w:val="20"/>
              </w:rPr>
            </w:pPr>
          </w:p>
        </w:tc>
        <w:tc>
          <w:tcPr>
            <w:tcW w:w="2817" w:type="dxa"/>
            <w:gridSpan w:val="3"/>
            <w:shd w:val="clear" w:color="auto" w:fill="FFFFFF" w:themeFill="background1"/>
          </w:tcPr>
          <w:p w14:paraId="4A3E3CE0"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50B24B72"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F330EB" w:rsidRPr="00D31DBC" w14:paraId="4D2207A9" w14:textId="77777777" w:rsidTr="00603ACD">
        <w:tc>
          <w:tcPr>
            <w:tcW w:w="4947" w:type="dxa"/>
            <w:gridSpan w:val="3"/>
            <w:shd w:val="clear" w:color="auto" w:fill="FFFFFF" w:themeFill="background1"/>
          </w:tcPr>
          <w:p w14:paraId="57D23089"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359CDE6C"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5E0DA93A"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F330EB" w:rsidRPr="00D31DBC" w14:paraId="3F5A9AE4" w14:textId="77777777" w:rsidTr="00603ACD">
        <w:tc>
          <w:tcPr>
            <w:tcW w:w="4947" w:type="dxa"/>
            <w:gridSpan w:val="3"/>
            <w:shd w:val="clear" w:color="auto" w:fill="FFFFFF" w:themeFill="background1"/>
          </w:tcPr>
          <w:p w14:paraId="2D8CC652"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0CA10F29"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19CF436E"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F330EB" w:rsidRPr="00D31DBC" w14:paraId="5CD8CBF2" w14:textId="77777777" w:rsidTr="00603ACD">
        <w:tc>
          <w:tcPr>
            <w:tcW w:w="4947" w:type="dxa"/>
            <w:gridSpan w:val="3"/>
            <w:shd w:val="clear" w:color="auto" w:fill="FFFFFF" w:themeFill="background1"/>
          </w:tcPr>
          <w:p w14:paraId="11F5050E"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7FCFB6F5" w14:textId="77777777" w:rsidR="00F330EB" w:rsidRPr="00D31DBC" w:rsidRDefault="00F330EB" w:rsidP="00603ACD">
            <w:pPr>
              <w:ind w:right="-170"/>
              <w:jc w:val="both"/>
              <w:rPr>
                <w:rFonts w:eastAsia="SimSun"/>
                <w:color w:val="000000" w:themeColor="text1"/>
                <w:sz w:val="20"/>
                <w:szCs w:val="20"/>
              </w:rPr>
            </w:pPr>
          </w:p>
        </w:tc>
        <w:tc>
          <w:tcPr>
            <w:tcW w:w="5401" w:type="dxa"/>
            <w:gridSpan w:val="3"/>
            <w:shd w:val="clear" w:color="auto" w:fill="FFFFFF" w:themeFill="background1"/>
          </w:tcPr>
          <w:p w14:paraId="5EAAE324"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F330EB" w:rsidRPr="00D31DBC" w14:paraId="307C7D3E" w14:textId="77777777" w:rsidTr="00603ACD">
        <w:trPr>
          <w:trHeight w:val="457"/>
        </w:trPr>
        <w:tc>
          <w:tcPr>
            <w:tcW w:w="10348" w:type="dxa"/>
            <w:gridSpan w:val="6"/>
            <w:shd w:val="clear" w:color="auto" w:fill="404040" w:themeFill="text1" w:themeFillTint="BF"/>
          </w:tcPr>
          <w:p w14:paraId="0414E406" w14:textId="77777777" w:rsidR="00F330EB" w:rsidRPr="00D31DBC" w:rsidRDefault="00F330EB" w:rsidP="00603ACD">
            <w:pPr>
              <w:ind w:right="-170"/>
              <w:jc w:val="both"/>
              <w:rPr>
                <w:rFonts w:eastAsia="SimSun"/>
                <w:b/>
                <w:color w:val="FFFFFF" w:themeColor="background1"/>
                <w:sz w:val="20"/>
                <w:szCs w:val="20"/>
              </w:rPr>
            </w:pPr>
            <w:r w:rsidRPr="00D31DBC">
              <w:rPr>
                <w:rFonts w:eastAsia="SimSun"/>
                <w:b/>
                <w:color w:val="FFFFFF" w:themeColor="background1"/>
                <w:sz w:val="20"/>
                <w:szCs w:val="20"/>
              </w:rPr>
              <w:t>APPLICANT’S STATEMENT</w:t>
            </w:r>
          </w:p>
        </w:tc>
      </w:tr>
      <w:tr w:rsidR="00F330EB" w:rsidRPr="00D31DBC" w14:paraId="1D46EB20" w14:textId="77777777" w:rsidTr="00603ACD">
        <w:tc>
          <w:tcPr>
            <w:tcW w:w="10348" w:type="dxa"/>
            <w:gridSpan w:val="6"/>
            <w:shd w:val="clear" w:color="auto" w:fill="FFFFFF" w:themeFill="background1"/>
          </w:tcPr>
          <w:p w14:paraId="32DD7CCE"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The above information, to the best of my knowledge, is true and correct. I consent to the mission collecting and </w:t>
            </w:r>
          </w:p>
          <w:p w14:paraId="7609B709"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using information, and to relevant employers / supervisors disclosing information, in relation to my work performance </w:t>
            </w:r>
          </w:p>
          <w:p w14:paraId="6DBFCA0E"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and conduct for the purpose of assessing my suitability to carry out the duties of the position I have applied for, and </w:t>
            </w:r>
          </w:p>
          <w:p w14:paraId="71B7699A" w14:textId="77777777" w:rsidR="00F330EB"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 xml:space="preserve">suitability for employment. I understand that misstatements or omissions in my disclosures may result in a failure to hire </w:t>
            </w:r>
          </w:p>
          <w:p w14:paraId="245B3627" w14:textId="77777777" w:rsidR="00F330EB" w:rsidRPr="00D31DBC" w:rsidRDefault="00F330EB" w:rsidP="00603ACD">
            <w:pPr>
              <w:ind w:right="-170"/>
              <w:jc w:val="both"/>
              <w:rPr>
                <w:rFonts w:eastAsia="SimSun"/>
                <w:color w:val="000000" w:themeColor="text1"/>
                <w:sz w:val="20"/>
                <w:szCs w:val="20"/>
              </w:rPr>
            </w:pPr>
            <w:r w:rsidRPr="00D31DBC">
              <w:rPr>
                <w:rFonts w:eastAsia="SimSun"/>
                <w:color w:val="000000" w:themeColor="text1"/>
                <w:sz w:val="20"/>
                <w:szCs w:val="20"/>
              </w:rPr>
              <w:t>or immediate discharge if they are discovered</w:t>
            </w:r>
          </w:p>
          <w:p w14:paraId="5A393DB9" w14:textId="77777777" w:rsidR="00F330EB" w:rsidRPr="00D31DBC" w:rsidRDefault="00F330EB" w:rsidP="00603ACD">
            <w:pPr>
              <w:ind w:right="-170"/>
              <w:jc w:val="both"/>
              <w:rPr>
                <w:rFonts w:eastAsia="SimSun"/>
                <w:color w:val="000000" w:themeColor="text1"/>
                <w:sz w:val="20"/>
                <w:szCs w:val="20"/>
              </w:rPr>
            </w:pPr>
          </w:p>
          <w:p w14:paraId="6101CDF4" w14:textId="77777777" w:rsidR="00F330EB" w:rsidRPr="00D31DBC" w:rsidRDefault="00F330EB" w:rsidP="00603ACD">
            <w:pPr>
              <w:ind w:right="-170"/>
              <w:jc w:val="both"/>
              <w:rPr>
                <w:rFonts w:eastAsia="SimSun"/>
                <w:b/>
                <w:color w:val="000000" w:themeColor="text1"/>
                <w:sz w:val="20"/>
                <w:szCs w:val="20"/>
              </w:rPr>
            </w:pPr>
            <w:r w:rsidRPr="00D31DBC">
              <w:rPr>
                <w:rFonts w:eastAsia="SimSun"/>
                <w:color w:val="000000" w:themeColor="text1"/>
                <w:sz w:val="20"/>
                <w:szCs w:val="20"/>
              </w:rPr>
              <w:t>Accept:                                           Name:                                          Date:</w:t>
            </w:r>
          </w:p>
        </w:tc>
      </w:tr>
    </w:tbl>
    <w:p w14:paraId="44B6EA2A" w14:textId="77777777" w:rsidR="00F330EB" w:rsidRDefault="00F330EB" w:rsidP="00F330EB">
      <w:pPr>
        <w:rPr>
          <w:rFonts w:ascii="Calibri" w:eastAsia="DengXian" w:hAnsi="Calibri" w:cs="Calibri"/>
          <w:b/>
          <w:bCs/>
        </w:rPr>
      </w:pPr>
    </w:p>
    <w:p w14:paraId="3842284C" w14:textId="77777777" w:rsidR="00F330EB" w:rsidRPr="00FC02B4" w:rsidRDefault="00F330EB" w:rsidP="00F330EB">
      <w:pPr>
        <w:rPr>
          <w:rFonts w:ascii="Calibri" w:eastAsia="DengXian" w:hAnsi="Calibri" w:cs="Calibri"/>
          <w:b/>
          <w:bCs/>
        </w:rPr>
      </w:pPr>
      <w:r w:rsidRPr="00FC02B4">
        <w:rPr>
          <w:rFonts w:ascii="Calibri" w:eastAsia="DengXian" w:hAnsi="Calibri" w:cs="Calibri"/>
          <w:b/>
          <w:bCs/>
        </w:rPr>
        <w:lastRenderedPageBreak/>
        <w:t xml:space="preserve">Guidance for your </w:t>
      </w:r>
      <w:r>
        <w:rPr>
          <w:rFonts w:ascii="Calibri" w:eastAsia="DengXian" w:hAnsi="Calibri" w:cs="Calibri"/>
          <w:b/>
          <w:bCs/>
        </w:rPr>
        <w:t>500 words</w:t>
      </w:r>
      <w:r w:rsidRPr="00FC02B4">
        <w:rPr>
          <w:rFonts w:ascii="Calibri" w:eastAsia="DengXian" w:hAnsi="Calibri" w:cs="Calibri"/>
          <w:b/>
          <w:bCs/>
        </w:rPr>
        <w:t xml:space="preserve"> pitch  </w:t>
      </w:r>
    </w:p>
    <w:p w14:paraId="5D10B9AF" w14:textId="77777777" w:rsidR="00F330EB" w:rsidRDefault="00F330EB" w:rsidP="00F330EB">
      <w:pPr>
        <w:rPr>
          <w:rFonts w:ascii="Calibri" w:eastAsia="DengXian" w:hAnsi="Calibri" w:cs="Calibri"/>
        </w:rPr>
      </w:pPr>
      <w:r w:rsidRPr="00FC02B4">
        <w:rPr>
          <w:rFonts w:ascii="Calibri" w:eastAsia="DengXian" w:hAnsi="Calibri" w:cs="Calibri"/>
        </w:rPr>
        <w:t xml:space="preserve">Your </w:t>
      </w:r>
      <w:r>
        <w:rPr>
          <w:rFonts w:ascii="Calibri" w:eastAsia="DengXian" w:hAnsi="Calibri" w:cs="Calibri"/>
        </w:rPr>
        <w:t>500 words pitch</w:t>
      </w:r>
      <w:r w:rsidRPr="00FC02B4">
        <w:rPr>
          <w:rFonts w:ascii="Calibri" w:eastAsia="DengXian" w:hAnsi="Calibri" w:cs="Calibri"/>
        </w:rPr>
        <w:t xml:space="preserve"> should be compelling and convincing. It is a chance to tell the panel why you are the right person for the job. The panel wants to know why you are interested in the role, what you can offer DFAT, and how your skills, knowledge, experience and qualifications are applicable to the role. It should be </w:t>
      </w:r>
      <w:r w:rsidRPr="00FC02B4">
        <w:rPr>
          <w:rFonts w:ascii="Calibri" w:eastAsia="DengXian" w:hAnsi="Calibri" w:cs="Calibri"/>
          <w:b/>
          <w:bCs/>
        </w:rPr>
        <w:t xml:space="preserve">a maximum </w:t>
      </w:r>
      <w:r>
        <w:rPr>
          <w:rFonts w:ascii="Calibri" w:eastAsia="DengXian" w:hAnsi="Calibri" w:cs="Calibri"/>
          <w:b/>
          <w:bCs/>
        </w:rPr>
        <w:t>500</w:t>
      </w:r>
      <w:r w:rsidRPr="00FC02B4">
        <w:rPr>
          <w:rFonts w:ascii="Calibri" w:eastAsia="DengXian" w:hAnsi="Calibri" w:cs="Calibri"/>
          <w:b/>
          <w:bCs/>
        </w:rPr>
        <w:t xml:space="preserve"> words (12 font).</w:t>
      </w:r>
    </w:p>
    <w:p w14:paraId="65B052C0" w14:textId="77777777" w:rsidR="00F330EB" w:rsidRPr="00FC02B4" w:rsidRDefault="00F330EB" w:rsidP="00F330EB">
      <w:pPr>
        <w:rPr>
          <w:rFonts w:ascii="Calibri" w:eastAsia="DengXian" w:hAnsi="Calibri" w:cs="Calibri"/>
        </w:rPr>
      </w:pPr>
    </w:p>
    <w:p w14:paraId="38638A55"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Say what you did (actions) and the result (outcomes)</w:t>
      </w:r>
    </w:p>
    <w:p w14:paraId="5DBEBF03"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practical and substantiated outcomes</w:t>
      </w:r>
    </w:p>
    <w:p w14:paraId="79B2B1A6"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Show your resilience and adaptability</w:t>
      </w:r>
    </w:p>
    <w:p w14:paraId="57562C2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Highlight your strengths and interests</w:t>
      </w:r>
    </w:p>
    <w:p w14:paraId="1FE8E84E"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assume the panel knows you or your work</w:t>
      </w:r>
    </w:p>
    <w:p w14:paraId="4524AFC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Make it appealing and interesting e.g. demonstrate how you ‘solved a difficult issue’</w:t>
      </w:r>
    </w:p>
    <w:p w14:paraId="2B787562"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Stick to the point – quality not quantity</w:t>
      </w:r>
    </w:p>
    <w:p w14:paraId="473BEF64"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the word limit wisely</w:t>
      </w:r>
    </w:p>
    <w:p w14:paraId="615BB168" w14:textId="77777777" w:rsidR="00F330EB" w:rsidRPr="00FC02B4"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repeat what’s already in your CV</w:t>
      </w:r>
    </w:p>
    <w:p w14:paraId="15B1DA12" w14:textId="77777777" w:rsidR="00F330EB" w:rsidRDefault="00F330EB" w:rsidP="00F330EB">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Ensure you check the spelling before you submit your application</w:t>
      </w:r>
    </w:p>
    <w:p w14:paraId="63079E9B" w14:textId="77777777" w:rsidR="00F330EB" w:rsidRDefault="00F330EB" w:rsidP="00F330EB">
      <w:pPr>
        <w:rPr>
          <w:rFonts w:ascii="Calibri" w:eastAsia="DengXian" w:hAnsi="Calibri" w:cs="Calibri"/>
        </w:rPr>
      </w:pPr>
    </w:p>
    <w:p w14:paraId="365C97BF" w14:textId="77777777" w:rsidR="00F330EB" w:rsidRDefault="00F330EB" w:rsidP="00F330EB">
      <w:pPr>
        <w:rPr>
          <w:rFonts w:ascii="Calibri" w:eastAsia="DengXian" w:hAnsi="Calibri" w:cs="Calibri"/>
        </w:rPr>
      </w:pPr>
    </w:p>
    <w:p w14:paraId="49A10797" w14:textId="77777777" w:rsidR="00F330EB" w:rsidRPr="006567B5" w:rsidRDefault="00F330EB" w:rsidP="006567B5">
      <w:pPr>
        <w:rPr>
          <w:rFonts w:ascii="Dosis Medium" w:eastAsia="Times New Roman" w:hAnsi="Dosis Medium" w:cs="Times New Roman"/>
          <w:bCs/>
          <w:sz w:val="24"/>
          <w:szCs w:val="24"/>
          <w:lang w:eastAsia="en-AU"/>
        </w:rPr>
      </w:pPr>
    </w:p>
    <w:sectPr w:rsidR="00F330EB" w:rsidRPr="006567B5" w:rsidSect="004E126B">
      <w:headerReference w:type="first" r:id="rId8"/>
      <w:pgSz w:w="11906" w:h="16838"/>
      <w:pgMar w:top="1247"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CE5A" w14:textId="77777777" w:rsidR="00AC6908" w:rsidRDefault="00AC6908" w:rsidP="007237C3">
      <w:pPr>
        <w:spacing w:after="0" w:line="240" w:lineRule="auto"/>
      </w:pPr>
      <w:r>
        <w:separator/>
      </w:r>
    </w:p>
  </w:endnote>
  <w:endnote w:type="continuationSeparator" w:id="0">
    <w:p w14:paraId="793AA200" w14:textId="77777777" w:rsidR="00AC6908" w:rsidRDefault="00AC6908" w:rsidP="0072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sis Medium">
    <w:charset w:val="00"/>
    <w:family w:val="auto"/>
    <w:pitch w:val="variable"/>
    <w:sig w:usb0="A00000B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10E1" w14:textId="77777777" w:rsidR="00AC6908" w:rsidRDefault="00AC6908" w:rsidP="007237C3">
      <w:pPr>
        <w:spacing w:after="0" w:line="240" w:lineRule="auto"/>
      </w:pPr>
      <w:r>
        <w:separator/>
      </w:r>
    </w:p>
  </w:footnote>
  <w:footnote w:type="continuationSeparator" w:id="0">
    <w:p w14:paraId="7AF382D8" w14:textId="77777777" w:rsidR="00AC6908" w:rsidRDefault="00AC6908" w:rsidP="0072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2B90"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r w:rsidRPr="007237C3">
      <w:rPr>
        <w:rFonts w:ascii="Calibri" w:eastAsia="DengXian" w:hAnsi="Calibri" w:cs="Times New Roman"/>
        <w:noProof/>
      </w:rPr>
      <w:drawing>
        <wp:inline distT="0" distB="0" distL="0" distR="0" wp14:anchorId="5BDEF61E" wp14:editId="1394B791">
          <wp:extent cx="971550" cy="704850"/>
          <wp:effectExtent l="19050" t="0" r="0" b="0"/>
          <wp:docPr id="6" name="Picture 6"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A_178"/>
                  <pic:cNvPicPr>
                    <a:picLocks noChangeAspect="1" noChangeArrowheads="1"/>
                  </pic:cNvPicPr>
                </pic:nvPicPr>
                <pic:blipFill>
                  <a:blip r:embed="rId1"/>
                  <a:srcRect/>
                  <a:stretch>
                    <a:fillRect/>
                  </a:stretch>
                </pic:blipFill>
                <pic:spPr bwMode="auto">
                  <a:xfrm>
                    <a:off x="0" y="0"/>
                    <a:ext cx="971550" cy="704850"/>
                  </a:xfrm>
                  <a:prstGeom prst="rect">
                    <a:avLst/>
                  </a:prstGeom>
                  <a:noFill/>
                  <a:ln w="9525">
                    <a:noFill/>
                    <a:miter lim="800000"/>
                    <a:headEnd/>
                    <a:tailEnd/>
                  </a:ln>
                </pic:spPr>
              </pic:pic>
            </a:graphicData>
          </a:graphic>
        </wp:inline>
      </w:drawing>
    </w:r>
  </w:p>
  <w:p w14:paraId="51BEFBB1"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p>
  <w:p w14:paraId="1B9AA063" w14:textId="520002DD" w:rsidR="00D37B7E" w:rsidRPr="004E126B" w:rsidRDefault="007237C3" w:rsidP="00D37B7E">
    <w:pPr>
      <w:spacing w:after="0"/>
      <w:jc w:val="center"/>
      <w:outlineLvl w:val="0"/>
      <w:rPr>
        <w:rFonts w:ascii="Arial" w:eastAsia="DengXian" w:hAnsi="Arial" w:cs="Arial"/>
        <w:b/>
      </w:rPr>
    </w:pPr>
    <w:r w:rsidRPr="007237C3">
      <w:rPr>
        <w:rFonts w:ascii="Arial" w:eastAsia="DengXian" w:hAnsi="Arial" w:cs="Arial"/>
        <w:b/>
      </w:rPr>
      <w:t xml:space="preserve">AUSTRALIAN </w:t>
    </w:r>
    <w:r w:rsidR="00D37B7E">
      <w:rPr>
        <w:rFonts w:ascii="Arial" w:eastAsia="DengXian" w:hAnsi="Arial" w:cs="Arial"/>
        <w:b/>
      </w:rPr>
      <w:t>EMBASSY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5B6099"/>
    <w:multiLevelType w:val="hybridMultilevel"/>
    <w:tmpl w:val="BD4EF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436643"/>
    <w:multiLevelType w:val="hybridMultilevel"/>
    <w:tmpl w:val="C062F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936AFC"/>
    <w:multiLevelType w:val="hybridMultilevel"/>
    <w:tmpl w:val="2EBC2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C872AC"/>
    <w:multiLevelType w:val="hybridMultilevel"/>
    <w:tmpl w:val="7C9848AE"/>
    <w:lvl w:ilvl="0" w:tplc="D40E97A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EB1038"/>
    <w:multiLevelType w:val="hybridMultilevel"/>
    <w:tmpl w:val="E5D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F5622E"/>
    <w:multiLevelType w:val="hybridMultilevel"/>
    <w:tmpl w:val="43D22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34B2DF6"/>
    <w:multiLevelType w:val="hybridMultilevel"/>
    <w:tmpl w:val="E17CE1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1C46FA3"/>
    <w:multiLevelType w:val="multilevel"/>
    <w:tmpl w:val="517C5F66"/>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8F3CBF"/>
    <w:multiLevelType w:val="hybridMultilevel"/>
    <w:tmpl w:val="BBDA501C"/>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054621"/>
    <w:multiLevelType w:val="hybridMultilevel"/>
    <w:tmpl w:val="5C08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D7308CB"/>
    <w:multiLevelType w:val="hybridMultilevel"/>
    <w:tmpl w:val="5808B520"/>
    <w:lvl w:ilvl="0" w:tplc="C5E8DE9A">
      <w:start w:val="3"/>
      <w:numFmt w:val="bullet"/>
      <w:lvlText w:val="-"/>
      <w:lvlJc w:val="left"/>
      <w:pPr>
        <w:ind w:left="1080" w:hanging="360"/>
      </w:pPr>
      <w:rPr>
        <w:rFonts w:ascii="Calibri Light" w:eastAsiaTheme="minorHAnsi"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81388729">
    <w:abstractNumId w:val="6"/>
  </w:num>
  <w:num w:numId="2" w16cid:durableId="1523015195">
    <w:abstractNumId w:val="1"/>
  </w:num>
  <w:num w:numId="3" w16cid:durableId="1008823974">
    <w:abstractNumId w:val="7"/>
  </w:num>
  <w:num w:numId="4" w16cid:durableId="1410155594">
    <w:abstractNumId w:val="2"/>
  </w:num>
  <w:num w:numId="5" w16cid:durableId="753818666">
    <w:abstractNumId w:val="3"/>
  </w:num>
  <w:num w:numId="6" w16cid:durableId="814640684">
    <w:abstractNumId w:val="5"/>
  </w:num>
  <w:num w:numId="7" w16cid:durableId="102044006">
    <w:abstractNumId w:val="0"/>
  </w:num>
  <w:num w:numId="8" w16cid:durableId="1795979166">
    <w:abstractNumId w:val="11"/>
  </w:num>
  <w:num w:numId="9" w16cid:durableId="494417808">
    <w:abstractNumId w:val="9"/>
  </w:num>
  <w:num w:numId="10" w16cid:durableId="1810784251">
    <w:abstractNumId w:val="6"/>
  </w:num>
  <w:num w:numId="11" w16cid:durableId="467360346">
    <w:abstractNumId w:val="10"/>
  </w:num>
  <w:num w:numId="12" w16cid:durableId="1471819908">
    <w:abstractNumId w:val="8"/>
  </w:num>
  <w:num w:numId="13" w16cid:durableId="222642128">
    <w:abstractNumId w:val="12"/>
  </w:num>
  <w:num w:numId="14" w16cid:durableId="1869447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C3"/>
    <w:rsid w:val="00067074"/>
    <w:rsid w:val="000F0B19"/>
    <w:rsid w:val="00125370"/>
    <w:rsid w:val="001A39A7"/>
    <w:rsid w:val="001A563F"/>
    <w:rsid w:val="001E5046"/>
    <w:rsid w:val="001F1204"/>
    <w:rsid w:val="00221CEE"/>
    <w:rsid w:val="00284160"/>
    <w:rsid w:val="002E05C6"/>
    <w:rsid w:val="002F0233"/>
    <w:rsid w:val="002F415C"/>
    <w:rsid w:val="003330D5"/>
    <w:rsid w:val="00354339"/>
    <w:rsid w:val="003C01A5"/>
    <w:rsid w:val="003D7BA8"/>
    <w:rsid w:val="004B5CD3"/>
    <w:rsid w:val="004E126B"/>
    <w:rsid w:val="004F27D0"/>
    <w:rsid w:val="004F4FB3"/>
    <w:rsid w:val="005155FF"/>
    <w:rsid w:val="0057667A"/>
    <w:rsid w:val="005D02F2"/>
    <w:rsid w:val="00622300"/>
    <w:rsid w:val="006567B5"/>
    <w:rsid w:val="006673F6"/>
    <w:rsid w:val="006D0808"/>
    <w:rsid w:val="007237C3"/>
    <w:rsid w:val="00755B20"/>
    <w:rsid w:val="007D7DCA"/>
    <w:rsid w:val="00802F42"/>
    <w:rsid w:val="00805E3E"/>
    <w:rsid w:val="008564F3"/>
    <w:rsid w:val="008741A6"/>
    <w:rsid w:val="008B71B8"/>
    <w:rsid w:val="00925AA6"/>
    <w:rsid w:val="00980677"/>
    <w:rsid w:val="009B58FA"/>
    <w:rsid w:val="009F4923"/>
    <w:rsid w:val="00A04010"/>
    <w:rsid w:val="00A07422"/>
    <w:rsid w:val="00A540C8"/>
    <w:rsid w:val="00AC6908"/>
    <w:rsid w:val="00AE0209"/>
    <w:rsid w:val="00B36ACF"/>
    <w:rsid w:val="00B67668"/>
    <w:rsid w:val="00B75165"/>
    <w:rsid w:val="00B84BFC"/>
    <w:rsid w:val="00BF0AD5"/>
    <w:rsid w:val="00C67CE1"/>
    <w:rsid w:val="00CB2369"/>
    <w:rsid w:val="00D31DBC"/>
    <w:rsid w:val="00D37B7E"/>
    <w:rsid w:val="00D55520"/>
    <w:rsid w:val="00DA5A1C"/>
    <w:rsid w:val="00E22244"/>
    <w:rsid w:val="00E25E36"/>
    <w:rsid w:val="00E33CEA"/>
    <w:rsid w:val="00E5045A"/>
    <w:rsid w:val="00E51725"/>
    <w:rsid w:val="00E53A19"/>
    <w:rsid w:val="00E63E44"/>
    <w:rsid w:val="00EB47E6"/>
    <w:rsid w:val="00F01EF2"/>
    <w:rsid w:val="00F22049"/>
    <w:rsid w:val="00F25209"/>
    <w:rsid w:val="00F330EB"/>
    <w:rsid w:val="00FA1CB8"/>
    <w:rsid w:val="00FC02B4"/>
    <w:rsid w:val="00FD61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86ED79"/>
  <w15:chartTrackingRefBased/>
  <w15:docId w15:val="{34571A2D-5106-4D61-A976-D52ED17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B2369"/>
    <w:pPr>
      <w:keepNext/>
      <w:spacing w:before="240" w:after="60" w:line="240" w:lineRule="auto"/>
      <w:outlineLvl w:val="1"/>
    </w:pPr>
    <w:rPr>
      <w:rFonts w:ascii="Arial" w:eastAsia="Times New Roman" w:hAnsi="Arial" w:cs="Times New Roman"/>
      <w:b/>
      <w:bCs/>
      <w:i/>
      <w:iCs/>
      <w:sz w:val="28"/>
      <w:szCs w:val="28"/>
      <w:lang w:val="x-none" w:eastAsia="en-AU"/>
    </w:rPr>
  </w:style>
  <w:style w:type="paragraph" w:styleId="Heading6">
    <w:name w:val="heading 6"/>
    <w:basedOn w:val="Normal"/>
    <w:next w:val="Normal"/>
    <w:link w:val="Heading6Char"/>
    <w:uiPriority w:val="9"/>
    <w:semiHidden/>
    <w:unhideWhenUsed/>
    <w:qFormat/>
    <w:rsid w:val="00FC02B4"/>
    <w:pPr>
      <w:spacing w:before="240" w:after="60" w:line="240" w:lineRule="auto"/>
      <w:outlineLvl w:val="5"/>
    </w:pPr>
    <w:rPr>
      <w:rFonts w:ascii="Calibri" w:eastAsia="SimSun" w:hAnsi="Calibr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7C3"/>
  </w:style>
  <w:style w:type="paragraph" w:styleId="Footer">
    <w:name w:val="footer"/>
    <w:basedOn w:val="Normal"/>
    <w:link w:val="FooterChar"/>
    <w:uiPriority w:val="99"/>
    <w:unhideWhenUsed/>
    <w:rsid w:val="0072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7C3"/>
  </w:style>
  <w:style w:type="character" w:styleId="Hyperlink">
    <w:name w:val="Hyperlink"/>
    <w:basedOn w:val="DefaultParagraphFont"/>
    <w:uiPriority w:val="99"/>
    <w:unhideWhenUsed/>
    <w:rsid w:val="007237C3"/>
    <w:rPr>
      <w:color w:val="0563C1" w:themeColor="hyperlink"/>
      <w:u w:val="single"/>
    </w:rPr>
  </w:style>
  <w:style w:type="character" w:styleId="UnresolvedMention">
    <w:name w:val="Unresolved Mention"/>
    <w:basedOn w:val="DefaultParagraphFont"/>
    <w:uiPriority w:val="99"/>
    <w:semiHidden/>
    <w:unhideWhenUsed/>
    <w:rsid w:val="007237C3"/>
    <w:rPr>
      <w:color w:val="605E5C"/>
      <w:shd w:val="clear" w:color="auto" w:fill="E1DFDD"/>
    </w:rPr>
  </w:style>
  <w:style w:type="paragraph" w:styleId="ListParagraph">
    <w:name w:val="List Paragraph"/>
    <w:aliases w:val="Lists"/>
    <w:basedOn w:val="Normal"/>
    <w:link w:val="ListParagraphChar"/>
    <w:uiPriority w:val="34"/>
    <w:qFormat/>
    <w:rsid w:val="004E126B"/>
    <w:pPr>
      <w:ind w:left="720"/>
      <w:contextualSpacing/>
    </w:pPr>
  </w:style>
  <w:style w:type="character" w:customStyle="1" w:styleId="Heading2Char">
    <w:name w:val="Heading 2 Char"/>
    <w:basedOn w:val="DefaultParagraphFont"/>
    <w:link w:val="Heading2"/>
    <w:rsid w:val="00CB2369"/>
    <w:rPr>
      <w:rFonts w:ascii="Arial" w:eastAsia="Times New Roman" w:hAnsi="Arial" w:cs="Times New Roman"/>
      <w:b/>
      <w:bCs/>
      <w:i/>
      <w:iCs/>
      <w:sz w:val="28"/>
      <w:szCs w:val="28"/>
      <w:lang w:val="x-none" w:eastAsia="en-AU"/>
    </w:rPr>
  </w:style>
  <w:style w:type="character" w:customStyle="1" w:styleId="ListParagraphChar">
    <w:name w:val="List Paragraph Char"/>
    <w:aliases w:val="Lists Char"/>
    <w:basedOn w:val="DefaultParagraphFont"/>
    <w:link w:val="ListParagraph"/>
    <w:uiPriority w:val="34"/>
    <w:rsid w:val="00CB2369"/>
  </w:style>
  <w:style w:type="character" w:customStyle="1" w:styleId="Heading6Char">
    <w:name w:val="Heading 6 Char"/>
    <w:basedOn w:val="DefaultParagraphFont"/>
    <w:link w:val="Heading6"/>
    <w:uiPriority w:val="9"/>
    <w:semiHidden/>
    <w:rsid w:val="00FC02B4"/>
    <w:rPr>
      <w:rFonts w:ascii="Calibri" w:eastAsia="SimSun" w:hAnsi="Calibri" w:cs="Times New Roman"/>
      <w:b/>
      <w:bCs/>
      <w:lang w:eastAsia="en-AU"/>
    </w:rPr>
  </w:style>
  <w:style w:type="paragraph" w:styleId="BodyText">
    <w:name w:val="Body Text"/>
    <w:basedOn w:val="Normal"/>
    <w:link w:val="BodyTextChar"/>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character" w:customStyle="1" w:styleId="BodyTextChar">
    <w:name w:val="Body Text Char"/>
    <w:basedOn w:val="DefaultParagraphFont"/>
    <w:link w:val="BodyText"/>
    <w:uiPriority w:val="1"/>
    <w:rsid w:val="00FC02B4"/>
    <w:rPr>
      <w:rFonts w:ascii="Calibri Light" w:eastAsia="SimSun" w:hAnsi="Calibri Light" w:cs="Calibri Light"/>
      <w:sz w:val="24"/>
      <w:szCs w:val="24"/>
    </w:rPr>
  </w:style>
  <w:style w:type="paragraph" w:customStyle="1" w:styleId="TableParagraph">
    <w:name w:val="Table Paragraph"/>
    <w:basedOn w:val="Normal"/>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paragraph" w:styleId="CommentText">
    <w:name w:val="annotation text"/>
    <w:basedOn w:val="Normal"/>
    <w:link w:val="CommentTextChar"/>
    <w:uiPriority w:val="99"/>
    <w:semiHidden/>
    <w:unhideWhenUsed/>
    <w:rsid w:val="008564F3"/>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8564F3"/>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8564F3"/>
    <w:rPr>
      <w:sz w:val="16"/>
      <w:szCs w:val="16"/>
    </w:rPr>
  </w:style>
  <w:style w:type="paragraph" w:styleId="NormalWeb">
    <w:name w:val="Normal (Web)"/>
    <w:basedOn w:val="Normal"/>
    <w:uiPriority w:val="99"/>
    <w:unhideWhenUsed/>
    <w:rsid w:val="00A074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F25209"/>
    <w:pPr>
      <w:spacing w:after="0" w:line="240" w:lineRule="auto"/>
    </w:pPr>
  </w:style>
  <w:style w:type="character" w:customStyle="1" w:styleId="ui-provider">
    <w:name w:val="ui-provider"/>
    <w:basedOn w:val="DefaultParagraphFont"/>
    <w:rsid w:val="008B71B8"/>
  </w:style>
  <w:style w:type="paragraph" w:customStyle="1" w:styleId="Bullet">
    <w:name w:val="Bullet"/>
    <w:basedOn w:val="Normal"/>
    <w:link w:val="BulletChar"/>
    <w:rsid w:val="007D7DCA"/>
    <w:pPr>
      <w:numPr>
        <w:numId w:val="12"/>
      </w:numPr>
      <w:spacing w:before="60" w:after="0" w:line="240" w:lineRule="auto"/>
    </w:pPr>
    <w:rPr>
      <w:rFonts w:eastAsia="Times New Roman" w:cstheme="minorHAnsi"/>
      <w:sz w:val="24"/>
      <w:szCs w:val="24"/>
      <w:lang w:eastAsia="en-AU"/>
    </w:rPr>
  </w:style>
  <w:style w:type="character" w:customStyle="1" w:styleId="BulletChar">
    <w:name w:val="Bullet Char"/>
    <w:basedOn w:val="DefaultParagraphFont"/>
    <w:link w:val="Bullet"/>
    <w:rsid w:val="007D7DCA"/>
    <w:rPr>
      <w:rFonts w:eastAsia="Times New Roman" w:cstheme="minorHAnsi"/>
      <w:sz w:val="24"/>
      <w:szCs w:val="24"/>
      <w:lang w:eastAsia="en-AU"/>
    </w:rPr>
  </w:style>
  <w:style w:type="paragraph" w:customStyle="1" w:styleId="Dash">
    <w:name w:val="Dash"/>
    <w:basedOn w:val="Normal"/>
    <w:rsid w:val="007D7DCA"/>
    <w:pPr>
      <w:numPr>
        <w:ilvl w:val="1"/>
        <w:numId w:val="12"/>
      </w:numPr>
      <w:spacing w:before="60" w:after="0" w:line="240" w:lineRule="auto"/>
    </w:pPr>
    <w:rPr>
      <w:rFonts w:eastAsia="Times New Roman" w:cstheme="minorHAnsi"/>
      <w:sz w:val="24"/>
      <w:szCs w:val="24"/>
      <w:lang w:eastAsia="en-AU"/>
    </w:rPr>
  </w:style>
  <w:style w:type="paragraph" w:customStyle="1" w:styleId="DoubleDot">
    <w:name w:val="Double Dot"/>
    <w:basedOn w:val="Normal"/>
    <w:rsid w:val="007D7DCA"/>
    <w:pPr>
      <w:numPr>
        <w:ilvl w:val="2"/>
        <w:numId w:val="12"/>
      </w:numPr>
      <w:spacing w:before="60" w:after="0" w:line="240" w:lineRule="auto"/>
    </w:pPr>
    <w:rPr>
      <w:rFonts w:eastAsia="Times New Roman" w:cstheme="minorHAnsi"/>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53049">
      <w:bodyDiv w:val="1"/>
      <w:marLeft w:val="0"/>
      <w:marRight w:val="0"/>
      <w:marTop w:val="0"/>
      <w:marBottom w:val="0"/>
      <w:divBdr>
        <w:top w:val="none" w:sz="0" w:space="0" w:color="auto"/>
        <w:left w:val="none" w:sz="0" w:space="0" w:color="auto"/>
        <w:bottom w:val="none" w:sz="0" w:space="0" w:color="auto"/>
        <w:right w:val="none" w:sz="0" w:space="0" w:color="auto"/>
      </w:divBdr>
    </w:div>
    <w:div w:id="791900152">
      <w:bodyDiv w:val="1"/>
      <w:marLeft w:val="0"/>
      <w:marRight w:val="0"/>
      <w:marTop w:val="0"/>
      <w:marBottom w:val="0"/>
      <w:divBdr>
        <w:top w:val="none" w:sz="0" w:space="0" w:color="auto"/>
        <w:left w:val="none" w:sz="0" w:space="0" w:color="auto"/>
        <w:bottom w:val="none" w:sz="0" w:space="0" w:color="auto"/>
        <w:right w:val="none" w:sz="0" w:space="0" w:color="auto"/>
      </w:divBdr>
    </w:div>
    <w:div w:id="19573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ijinghrrecruitment@dfa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1217</Words>
  <Characters>7111</Characters>
  <Application>Microsoft Office Word</Application>
  <DocSecurity>4</DocSecurity>
  <Lines>206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Jucha</dc:creator>
  <cp:keywords>[SEC=OFFICIAL]</cp:keywords>
  <dc:description/>
  <cp:lastModifiedBy>Lihui Bian</cp:lastModifiedBy>
  <cp:revision>2</cp:revision>
  <dcterms:created xsi:type="dcterms:W3CDTF">2025-04-09T08:52:00Z</dcterms:created>
  <dcterms:modified xsi:type="dcterms:W3CDTF">2025-04-09T08:52:00Z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2022-11-08T04:12:12Z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DEB73F19EB16B3F79EA23B1C46723EA7</vt:lpwstr>
  </property>
  <property fmtid="{D5CDD505-2E9C-101B-9397-08002B2CF9AE}" pid="20" name="PM_Hash_Salt">
    <vt:lpwstr>E8362E280D0E702D6A8844474BFEDF7C</vt:lpwstr>
  </property>
  <property fmtid="{D5CDD505-2E9C-101B-9397-08002B2CF9AE}" pid="21" name="PM_Hash_SHA1">
    <vt:lpwstr>AA75DB3C8CE35EFA3D3DC6A1BF7956DD38BB5B4B</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v=2022.1;a=SHA256;h=302CCA83DED38AEFC7A79B0F1B9C0285FB7713CD035C5DC5778D3224B61DB33A</vt:lpwstr>
  </property>
</Properties>
</file>