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A73" w:rsidRPr="00821A2F" w:rsidRDefault="00883A73" w:rsidP="00883A73">
      <w:pPr>
        <w:ind w:left="2880" w:hanging="612"/>
        <w:jc w:val="both"/>
        <w:rPr>
          <w:rFonts w:eastAsiaTheme="minorEastAsia"/>
          <w:noProof/>
          <w:sz w:val="22"/>
          <w:szCs w:val="22"/>
          <w:lang w:eastAsia="zh-CN"/>
        </w:rPr>
      </w:pPr>
    </w:p>
    <w:p w:rsidR="00883A73" w:rsidRPr="00821A2F" w:rsidRDefault="00883A73" w:rsidP="00883A73">
      <w:pPr>
        <w:ind w:left="3402" w:firstLine="993"/>
        <w:jc w:val="both"/>
        <w:rPr>
          <w:rFonts w:eastAsiaTheme="minorEastAsia"/>
          <w:b/>
          <w:sz w:val="22"/>
          <w:szCs w:val="22"/>
          <w:lang w:eastAsia="zh-CN"/>
        </w:rPr>
      </w:pPr>
      <w:r w:rsidRPr="00821A2F">
        <w:rPr>
          <w:noProof/>
          <w:sz w:val="22"/>
          <w:szCs w:val="22"/>
          <w:lang w:eastAsia="zh-CN"/>
        </w:rPr>
        <w:drawing>
          <wp:inline distT="0" distB="0" distL="0" distR="0" wp14:anchorId="2AA3F47B" wp14:editId="6EE6E2B4">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rsidR="009F004F" w:rsidRPr="00821A2F" w:rsidRDefault="00883A73" w:rsidP="00883A73">
      <w:pPr>
        <w:ind w:left="2880" w:hanging="2880"/>
        <w:jc w:val="center"/>
        <w:rPr>
          <w:b/>
          <w:sz w:val="22"/>
          <w:szCs w:val="22"/>
        </w:rPr>
      </w:pPr>
      <w:r w:rsidRPr="00821A2F">
        <w:rPr>
          <w:b/>
          <w:sz w:val="22"/>
          <w:szCs w:val="22"/>
        </w:rPr>
        <w:t>Australian Embassy, Beijing</w:t>
      </w:r>
    </w:p>
    <w:p w:rsidR="00883A73" w:rsidRPr="00821A2F" w:rsidRDefault="00883A73" w:rsidP="00821A2F">
      <w:pPr>
        <w:rPr>
          <w:rFonts w:eastAsiaTheme="minorEastAsia"/>
          <w:b/>
          <w:sz w:val="22"/>
          <w:szCs w:val="22"/>
          <w:lang w:eastAsia="zh-CN"/>
        </w:rPr>
      </w:pP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8"/>
        <w:gridCol w:w="6492"/>
      </w:tblGrid>
      <w:tr w:rsidR="00883A73" w:rsidRPr="00821A2F" w:rsidTr="00821A2F">
        <w:trPr>
          <w:trHeight w:val="416"/>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b/>
                <w:sz w:val="22"/>
                <w:szCs w:val="22"/>
              </w:rPr>
            </w:pPr>
            <w:r w:rsidRPr="00821A2F">
              <w:rPr>
                <w:b/>
                <w:sz w:val="22"/>
                <w:szCs w:val="22"/>
              </w:rPr>
              <w:t>Agency</w:t>
            </w:r>
          </w:p>
        </w:tc>
        <w:tc>
          <w:tcPr>
            <w:tcW w:w="6492" w:type="dxa"/>
            <w:tcBorders>
              <w:top w:val="single" w:sz="4" w:space="0" w:color="auto"/>
              <w:left w:val="single" w:sz="4" w:space="0" w:color="auto"/>
              <w:bottom w:val="single" w:sz="4" w:space="0" w:color="auto"/>
            </w:tcBorders>
            <w:vAlign w:val="center"/>
          </w:tcPr>
          <w:p w:rsidR="00883A73" w:rsidRPr="00821A2F" w:rsidRDefault="00177B68" w:rsidP="00D17CD7">
            <w:pPr>
              <w:rPr>
                <w:rFonts w:eastAsiaTheme="minorEastAsia"/>
                <w:color w:val="FF0000"/>
                <w:sz w:val="22"/>
                <w:szCs w:val="22"/>
                <w:lang w:eastAsia="zh-CN"/>
              </w:rPr>
            </w:pPr>
            <w:r w:rsidRPr="00283206">
              <w:rPr>
                <w:color w:val="000000" w:themeColor="text1"/>
              </w:rPr>
              <w:t>Department of Defence</w:t>
            </w:r>
          </w:p>
        </w:tc>
      </w:tr>
      <w:tr w:rsidR="00883A73" w:rsidRPr="00821A2F" w:rsidTr="00821A2F">
        <w:trPr>
          <w:trHeight w:val="413"/>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821A2F">
            <w:pPr>
              <w:rPr>
                <w:b/>
                <w:sz w:val="22"/>
                <w:szCs w:val="22"/>
              </w:rPr>
            </w:pPr>
            <w:r w:rsidRPr="00821A2F">
              <w:rPr>
                <w:rFonts w:eastAsiaTheme="minorEastAsia" w:hint="eastAsia"/>
                <w:b/>
                <w:sz w:val="22"/>
                <w:szCs w:val="22"/>
                <w:lang w:eastAsia="zh-CN"/>
              </w:rPr>
              <w:t>Location</w:t>
            </w:r>
          </w:p>
        </w:tc>
        <w:tc>
          <w:tcPr>
            <w:tcW w:w="6492" w:type="dxa"/>
            <w:tcBorders>
              <w:top w:val="single" w:sz="4" w:space="0" w:color="auto"/>
              <w:left w:val="single" w:sz="4" w:space="0" w:color="auto"/>
              <w:bottom w:val="single" w:sz="4" w:space="0" w:color="auto"/>
            </w:tcBorders>
            <w:vAlign w:val="center"/>
          </w:tcPr>
          <w:p w:rsidR="00883A73" w:rsidRPr="00821A2F" w:rsidRDefault="00883A73" w:rsidP="00D17CD7">
            <w:pPr>
              <w:rPr>
                <w:rFonts w:eastAsiaTheme="minorEastAsia"/>
                <w:sz w:val="22"/>
                <w:szCs w:val="22"/>
                <w:lang w:eastAsia="zh-CN"/>
              </w:rPr>
            </w:pPr>
            <w:r w:rsidRPr="00821A2F">
              <w:rPr>
                <w:rFonts w:eastAsiaTheme="minorEastAsia" w:hint="eastAsia"/>
                <w:sz w:val="22"/>
                <w:szCs w:val="22"/>
                <w:lang w:eastAsia="zh-CN"/>
              </w:rPr>
              <w:t xml:space="preserve">Australian Embassy, Beijing </w:t>
            </w:r>
          </w:p>
        </w:tc>
      </w:tr>
      <w:tr w:rsidR="00883A73" w:rsidRPr="00821A2F" w:rsidTr="00821A2F">
        <w:trPr>
          <w:trHeight w:val="413"/>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821A2F">
            <w:pPr>
              <w:rPr>
                <w:rFonts w:eastAsiaTheme="minorEastAsia"/>
                <w:b/>
                <w:sz w:val="22"/>
                <w:szCs w:val="22"/>
                <w:lang w:eastAsia="zh-CN"/>
              </w:rPr>
            </w:pPr>
            <w:r w:rsidRPr="00821A2F">
              <w:rPr>
                <w:b/>
                <w:sz w:val="22"/>
                <w:szCs w:val="22"/>
              </w:rPr>
              <w:t>Title</w:t>
            </w:r>
          </w:p>
        </w:tc>
        <w:tc>
          <w:tcPr>
            <w:tcW w:w="6492" w:type="dxa"/>
            <w:tcBorders>
              <w:top w:val="single" w:sz="4" w:space="0" w:color="auto"/>
              <w:left w:val="single" w:sz="4" w:space="0" w:color="auto"/>
              <w:bottom w:val="single" w:sz="4" w:space="0" w:color="auto"/>
            </w:tcBorders>
            <w:vAlign w:val="center"/>
          </w:tcPr>
          <w:p w:rsidR="00883A73" w:rsidRPr="00821A2F" w:rsidRDefault="00177B68" w:rsidP="00821A2F">
            <w:pPr>
              <w:rPr>
                <w:rFonts w:eastAsiaTheme="minorEastAsia"/>
                <w:sz w:val="22"/>
                <w:szCs w:val="22"/>
                <w:lang w:eastAsia="zh-CN"/>
              </w:rPr>
            </w:pPr>
            <w:r w:rsidRPr="00283206">
              <w:rPr>
                <w:color w:val="000000" w:themeColor="text1"/>
              </w:rPr>
              <w:t>Defence Office Manager</w:t>
            </w:r>
          </w:p>
        </w:tc>
      </w:tr>
      <w:tr w:rsidR="00883A73" w:rsidRPr="00821A2F" w:rsidTr="00821A2F">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b/>
                <w:sz w:val="22"/>
                <w:szCs w:val="22"/>
              </w:rPr>
            </w:pPr>
            <w:r w:rsidRPr="00821A2F">
              <w:rPr>
                <w:b/>
                <w:sz w:val="22"/>
                <w:szCs w:val="22"/>
              </w:rPr>
              <w:t>Position number</w:t>
            </w:r>
          </w:p>
        </w:tc>
        <w:tc>
          <w:tcPr>
            <w:tcW w:w="6492" w:type="dxa"/>
            <w:tcBorders>
              <w:top w:val="single" w:sz="4" w:space="0" w:color="auto"/>
              <w:left w:val="single" w:sz="4" w:space="0" w:color="auto"/>
              <w:bottom w:val="single" w:sz="4" w:space="0" w:color="auto"/>
            </w:tcBorders>
            <w:vAlign w:val="center"/>
          </w:tcPr>
          <w:p w:rsidR="00883A73" w:rsidRPr="00821A2F" w:rsidRDefault="00177B68" w:rsidP="00D17CD7">
            <w:pPr>
              <w:rPr>
                <w:rFonts w:eastAsiaTheme="minorEastAsia"/>
                <w:sz w:val="22"/>
                <w:szCs w:val="22"/>
                <w:lang w:eastAsia="zh-CN"/>
              </w:rPr>
            </w:pPr>
            <w:r w:rsidRPr="00283206">
              <w:t>BJ7-002</w:t>
            </w:r>
          </w:p>
        </w:tc>
      </w:tr>
      <w:tr w:rsidR="00883A73" w:rsidRPr="00821A2F" w:rsidTr="00821A2F">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b/>
                <w:sz w:val="22"/>
                <w:szCs w:val="22"/>
              </w:rPr>
            </w:pPr>
            <w:r w:rsidRPr="00821A2F">
              <w:rPr>
                <w:b/>
                <w:sz w:val="22"/>
                <w:szCs w:val="22"/>
              </w:rPr>
              <w:t>Classification</w:t>
            </w:r>
          </w:p>
        </w:tc>
        <w:tc>
          <w:tcPr>
            <w:tcW w:w="6492" w:type="dxa"/>
            <w:tcBorders>
              <w:top w:val="single" w:sz="4" w:space="0" w:color="auto"/>
              <w:left w:val="single" w:sz="4" w:space="0" w:color="auto"/>
              <w:bottom w:val="single" w:sz="4" w:space="0" w:color="auto"/>
            </w:tcBorders>
            <w:vAlign w:val="center"/>
          </w:tcPr>
          <w:p w:rsidR="00883A73" w:rsidRPr="00821A2F" w:rsidRDefault="00883A73" w:rsidP="00177B68">
            <w:pPr>
              <w:rPr>
                <w:rFonts w:eastAsiaTheme="minorEastAsia"/>
                <w:sz w:val="22"/>
                <w:szCs w:val="22"/>
                <w:highlight w:val="green"/>
                <w:lang w:eastAsia="zh-CN"/>
              </w:rPr>
            </w:pPr>
            <w:r w:rsidRPr="00821A2F">
              <w:rPr>
                <w:sz w:val="22"/>
                <w:szCs w:val="22"/>
              </w:rPr>
              <w:t>LE</w:t>
            </w:r>
            <w:r w:rsidR="00177B68">
              <w:rPr>
                <w:rFonts w:eastAsiaTheme="minorEastAsia"/>
                <w:sz w:val="22"/>
                <w:szCs w:val="22"/>
                <w:lang w:eastAsia="zh-CN"/>
              </w:rPr>
              <w:t>4</w:t>
            </w:r>
          </w:p>
        </w:tc>
      </w:tr>
      <w:tr w:rsidR="00883A73" w:rsidRPr="00821A2F" w:rsidTr="00821A2F">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rFonts w:eastAsiaTheme="minorEastAsia"/>
                <w:b/>
                <w:sz w:val="22"/>
                <w:szCs w:val="22"/>
                <w:lang w:eastAsia="zh-CN"/>
              </w:rPr>
            </w:pPr>
            <w:r w:rsidRPr="00821A2F">
              <w:rPr>
                <w:rFonts w:eastAsiaTheme="minorEastAsia" w:hint="eastAsia"/>
                <w:b/>
                <w:sz w:val="22"/>
                <w:szCs w:val="22"/>
                <w:lang w:eastAsia="zh-CN"/>
              </w:rPr>
              <w:t>Section</w:t>
            </w:r>
          </w:p>
        </w:tc>
        <w:tc>
          <w:tcPr>
            <w:tcW w:w="6492" w:type="dxa"/>
            <w:tcBorders>
              <w:top w:val="single" w:sz="4" w:space="0" w:color="auto"/>
              <w:left w:val="single" w:sz="4" w:space="0" w:color="auto"/>
              <w:bottom w:val="single" w:sz="4" w:space="0" w:color="auto"/>
            </w:tcBorders>
            <w:vAlign w:val="center"/>
          </w:tcPr>
          <w:p w:rsidR="00883A73" w:rsidRPr="00821A2F" w:rsidRDefault="00177B68" w:rsidP="00D17CD7">
            <w:pPr>
              <w:rPr>
                <w:rFonts w:eastAsiaTheme="minorEastAsia"/>
                <w:sz w:val="22"/>
                <w:szCs w:val="22"/>
                <w:lang w:eastAsia="zh-CN"/>
              </w:rPr>
            </w:pPr>
            <w:r>
              <w:rPr>
                <w:rFonts w:eastAsiaTheme="minorEastAsia"/>
                <w:sz w:val="22"/>
                <w:szCs w:val="22"/>
                <w:lang w:eastAsia="zh-CN"/>
              </w:rPr>
              <w:t>DEFENCE</w:t>
            </w:r>
          </w:p>
        </w:tc>
      </w:tr>
      <w:tr w:rsidR="00883A73" w:rsidRPr="00821A2F" w:rsidTr="00821A2F">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b/>
                <w:sz w:val="22"/>
                <w:szCs w:val="22"/>
              </w:rPr>
            </w:pPr>
            <w:r w:rsidRPr="00821A2F">
              <w:rPr>
                <w:b/>
                <w:sz w:val="22"/>
                <w:szCs w:val="22"/>
              </w:rPr>
              <w:t>Reports to (title)</w:t>
            </w:r>
          </w:p>
        </w:tc>
        <w:tc>
          <w:tcPr>
            <w:tcW w:w="6492" w:type="dxa"/>
            <w:tcBorders>
              <w:top w:val="single" w:sz="4" w:space="0" w:color="auto"/>
              <w:left w:val="single" w:sz="4" w:space="0" w:color="auto"/>
              <w:bottom w:val="single" w:sz="4" w:space="0" w:color="auto"/>
            </w:tcBorders>
            <w:vAlign w:val="center"/>
          </w:tcPr>
          <w:p w:rsidR="00883A73" w:rsidRPr="00821A2F" w:rsidRDefault="00177B68" w:rsidP="00D17CD7">
            <w:pPr>
              <w:rPr>
                <w:rFonts w:eastAsiaTheme="minorEastAsia"/>
                <w:sz w:val="22"/>
                <w:szCs w:val="22"/>
                <w:lang w:eastAsia="zh-CN"/>
              </w:rPr>
            </w:pPr>
            <w:r w:rsidRPr="00283206">
              <w:rPr>
                <w:color w:val="000000" w:themeColor="text1"/>
              </w:rPr>
              <w:t>Defence Administrative Assistant</w:t>
            </w:r>
          </w:p>
        </w:tc>
      </w:tr>
      <w:tr w:rsidR="00883A73" w:rsidRPr="00821A2F" w:rsidTr="00821A2F">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rFonts w:eastAsiaTheme="minorEastAsia"/>
                <w:b/>
                <w:sz w:val="22"/>
                <w:szCs w:val="22"/>
                <w:lang w:eastAsia="zh-CN"/>
              </w:rPr>
            </w:pPr>
            <w:r w:rsidRPr="00821A2F">
              <w:rPr>
                <w:rFonts w:eastAsiaTheme="minorEastAsia" w:hint="eastAsia"/>
                <w:b/>
                <w:sz w:val="22"/>
                <w:szCs w:val="22"/>
                <w:lang w:eastAsia="zh-CN"/>
              </w:rPr>
              <w:t>Status</w:t>
            </w:r>
          </w:p>
        </w:tc>
        <w:tc>
          <w:tcPr>
            <w:tcW w:w="6492" w:type="dxa"/>
            <w:tcBorders>
              <w:top w:val="single" w:sz="4" w:space="0" w:color="auto"/>
              <w:left w:val="single" w:sz="4" w:space="0" w:color="auto"/>
              <w:bottom w:val="single" w:sz="4" w:space="0" w:color="auto"/>
            </w:tcBorders>
            <w:vAlign w:val="center"/>
          </w:tcPr>
          <w:p w:rsidR="00883A73" w:rsidRPr="00821A2F" w:rsidRDefault="00883A73" w:rsidP="00177B68">
            <w:pPr>
              <w:rPr>
                <w:rFonts w:eastAsiaTheme="minorEastAsia"/>
                <w:sz w:val="22"/>
                <w:szCs w:val="22"/>
                <w:lang w:eastAsia="zh-CN"/>
              </w:rPr>
            </w:pPr>
            <w:r w:rsidRPr="00821A2F">
              <w:rPr>
                <w:rFonts w:eastAsiaTheme="minorEastAsia" w:hint="eastAsia"/>
                <w:sz w:val="22"/>
                <w:szCs w:val="22"/>
                <w:lang w:eastAsia="zh-CN"/>
              </w:rPr>
              <w:t xml:space="preserve">Full-time </w:t>
            </w:r>
          </w:p>
        </w:tc>
      </w:tr>
      <w:tr w:rsidR="00883A73" w:rsidRPr="00821A2F" w:rsidTr="00821A2F">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rFonts w:eastAsiaTheme="minorEastAsia"/>
                <w:b/>
                <w:sz w:val="22"/>
                <w:szCs w:val="22"/>
                <w:lang w:eastAsia="zh-CN"/>
              </w:rPr>
            </w:pPr>
            <w:r w:rsidRPr="00821A2F">
              <w:rPr>
                <w:rFonts w:eastAsiaTheme="minorEastAsia" w:hint="eastAsia"/>
                <w:b/>
                <w:sz w:val="22"/>
                <w:szCs w:val="22"/>
                <w:lang w:eastAsia="zh-CN"/>
              </w:rPr>
              <w:t>Gross Annual Salary</w:t>
            </w:r>
          </w:p>
        </w:tc>
        <w:tc>
          <w:tcPr>
            <w:tcW w:w="6492" w:type="dxa"/>
            <w:tcBorders>
              <w:top w:val="single" w:sz="4" w:space="0" w:color="auto"/>
              <w:left w:val="single" w:sz="4" w:space="0" w:color="auto"/>
              <w:bottom w:val="single" w:sz="4" w:space="0" w:color="auto"/>
            </w:tcBorders>
            <w:vAlign w:val="center"/>
          </w:tcPr>
          <w:p w:rsidR="00883A73" w:rsidRPr="00821A2F" w:rsidRDefault="00883A73" w:rsidP="007D33C5">
            <w:pPr>
              <w:rPr>
                <w:rFonts w:eastAsiaTheme="minorEastAsia"/>
                <w:sz w:val="22"/>
                <w:szCs w:val="22"/>
                <w:lang w:eastAsia="zh-CN"/>
              </w:rPr>
            </w:pPr>
            <w:r w:rsidRPr="00F518E4">
              <w:rPr>
                <w:rFonts w:eastAsiaTheme="minorEastAsia" w:hint="eastAsia"/>
                <w:sz w:val="22"/>
                <w:szCs w:val="22"/>
                <w:lang w:eastAsia="zh-CN"/>
              </w:rPr>
              <w:t>RMB</w:t>
            </w:r>
            <w:r w:rsidR="00177B68" w:rsidRPr="00F518E4">
              <w:rPr>
                <w:rFonts w:eastAsiaTheme="minorEastAsia"/>
                <w:sz w:val="22"/>
                <w:szCs w:val="22"/>
                <w:lang w:eastAsia="zh-CN"/>
              </w:rPr>
              <w:t>1</w:t>
            </w:r>
            <w:r w:rsidR="007D33C5" w:rsidRPr="00F518E4">
              <w:rPr>
                <w:rFonts w:eastAsiaTheme="minorEastAsia"/>
                <w:sz w:val="22"/>
                <w:szCs w:val="22"/>
                <w:lang w:eastAsia="zh-CN"/>
              </w:rPr>
              <w:t>68</w:t>
            </w:r>
            <w:r w:rsidR="00F24B67" w:rsidRPr="00F518E4">
              <w:rPr>
                <w:rFonts w:eastAsiaTheme="minorEastAsia"/>
                <w:sz w:val="22"/>
                <w:szCs w:val="22"/>
                <w:lang w:eastAsia="zh-CN"/>
              </w:rPr>
              <w:t>,</w:t>
            </w:r>
            <w:r w:rsidR="007D33C5" w:rsidRPr="00F518E4">
              <w:rPr>
                <w:rFonts w:eastAsiaTheme="minorEastAsia"/>
                <w:sz w:val="22"/>
                <w:szCs w:val="22"/>
                <w:lang w:eastAsia="zh-CN"/>
              </w:rPr>
              <w:t>756</w:t>
            </w:r>
            <w:r w:rsidR="00177B68" w:rsidRPr="00F518E4">
              <w:rPr>
                <w:rFonts w:eastAsiaTheme="minorEastAsia" w:hint="eastAsia"/>
                <w:sz w:val="22"/>
                <w:szCs w:val="22"/>
                <w:lang w:eastAsia="zh-CN"/>
              </w:rPr>
              <w:t xml:space="preserve"> </w:t>
            </w:r>
            <w:r w:rsidRPr="00F518E4">
              <w:rPr>
                <w:rFonts w:eastAsiaTheme="minorEastAsia" w:hint="eastAsia"/>
                <w:sz w:val="22"/>
                <w:szCs w:val="22"/>
                <w:lang w:eastAsia="zh-CN"/>
              </w:rPr>
              <w:t>(plus loading if applicable)</w:t>
            </w:r>
            <w:r w:rsidRPr="00821A2F">
              <w:rPr>
                <w:rFonts w:eastAsiaTheme="minorEastAsia" w:hint="eastAsia"/>
                <w:sz w:val="22"/>
                <w:szCs w:val="22"/>
                <w:lang w:eastAsia="zh-CN"/>
              </w:rPr>
              <w:t xml:space="preserve"> </w:t>
            </w:r>
          </w:p>
        </w:tc>
      </w:tr>
      <w:tr w:rsidR="00883A73" w:rsidRPr="00821A2F" w:rsidTr="00AD6050">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883A73" w:rsidRPr="00821A2F" w:rsidRDefault="00883A73" w:rsidP="00D17CD7">
            <w:pPr>
              <w:rPr>
                <w:rFonts w:eastAsiaTheme="minorEastAsia"/>
                <w:b/>
                <w:sz w:val="22"/>
                <w:szCs w:val="22"/>
                <w:lang w:eastAsia="zh-CN"/>
              </w:rPr>
            </w:pPr>
            <w:r w:rsidRPr="00821A2F">
              <w:rPr>
                <w:rFonts w:eastAsiaTheme="minorEastAsia" w:hint="eastAsia"/>
                <w:b/>
                <w:sz w:val="22"/>
                <w:szCs w:val="22"/>
                <w:lang w:eastAsia="zh-CN"/>
              </w:rPr>
              <w:t>Commencement date</w:t>
            </w:r>
          </w:p>
        </w:tc>
        <w:tc>
          <w:tcPr>
            <w:tcW w:w="6492" w:type="dxa"/>
            <w:tcBorders>
              <w:top w:val="single" w:sz="4" w:space="0" w:color="auto"/>
              <w:left w:val="single" w:sz="4" w:space="0" w:color="auto"/>
              <w:bottom w:val="single" w:sz="4" w:space="0" w:color="auto"/>
            </w:tcBorders>
            <w:shd w:val="clear" w:color="auto" w:fill="auto"/>
            <w:vAlign w:val="center"/>
          </w:tcPr>
          <w:p w:rsidR="00883A73" w:rsidRPr="00821A2F" w:rsidRDefault="005E18FD" w:rsidP="005E18FD">
            <w:pPr>
              <w:rPr>
                <w:rFonts w:eastAsiaTheme="minorEastAsia"/>
                <w:sz w:val="22"/>
                <w:szCs w:val="22"/>
                <w:lang w:eastAsia="zh-CN"/>
              </w:rPr>
            </w:pPr>
            <w:r w:rsidRPr="00AD6050">
              <w:rPr>
                <w:rFonts w:eastAsiaTheme="minorEastAsia"/>
                <w:sz w:val="22"/>
                <w:szCs w:val="22"/>
                <w:lang w:eastAsia="zh-CN"/>
              </w:rPr>
              <w:t>16</w:t>
            </w:r>
            <w:r w:rsidR="00F24B67" w:rsidRPr="00AD6050">
              <w:rPr>
                <w:rFonts w:eastAsiaTheme="minorEastAsia"/>
                <w:sz w:val="22"/>
                <w:szCs w:val="22"/>
                <w:lang w:eastAsia="zh-CN"/>
              </w:rPr>
              <w:t xml:space="preserve"> </w:t>
            </w:r>
            <w:r w:rsidRPr="00AD6050">
              <w:rPr>
                <w:rFonts w:eastAsiaTheme="minorEastAsia"/>
                <w:sz w:val="22"/>
                <w:szCs w:val="22"/>
                <w:lang w:eastAsia="zh-CN"/>
              </w:rPr>
              <w:t>November</w:t>
            </w:r>
            <w:r w:rsidR="00883A73" w:rsidRPr="00AD6050">
              <w:rPr>
                <w:rFonts w:eastAsiaTheme="minorEastAsia" w:hint="eastAsia"/>
                <w:sz w:val="22"/>
                <w:szCs w:val="22"/>
                <w:lang w:eastAsia="zh-CN"/>
              </w:rPr>
              <w:t xml:space="preserve"> 20</w:t>
            </w:r>
            <w:r w:rsidRPr="00AD6050">
              <w:rPr>
                <w:rFonts w:eastAsiaTheme="minorEastAsia"/>
                <w:sz w:val="22"/>
                <w:szCs w:val="22"/>
                <w:lang w:eastAsia="zh-CN"/>
              </w:rPr>
              <w:t>20</w:t>
            </w:r>
          </w:p>
        </w:tc>
      </w:tr>
    </w:tbl>
    <w:p w:rsidR="00177B68" w:rsidRPr="005F5B9C" w:rsidRDefault="00177B68" w:rsidP="00177B68">
      <w:pPr>
        <w:pStyle w:val="Heading2"/>
        <w:tabs>
          <w:tab w:val="left" w:pos="5955"/>
        </w:tabs>
        <w:spacing w:before="0" w:after="0"/>
        <w:rPr>
          <w:rFonts w:ascii="Times New Roman" w:hAnsi="Times New Roman"/>
          <w:bCs w:val="0"/>
          <w:i w:val="0"/>
          <w:iCs w:val="0"/>
          <w:sz w:val="24"/>
          <w:szCs w:val="24"/>
          <w:lang w:val="en-AU"/>
        </w:rPr>
      </w:pPr>
      <w:r w:rsidRPr="005F5B9C">
        <w:rPr>
          <w:rFonts w:ascii="Times New Roman" w:hAnsi="Times New Roman"/>
          <w:bCs w:val="0"/>
          <w:i w:val="0"/>
          <w:iCs w:val="0"/>
          <w:sz w:val="24"/>
          <w:szCs w:val="24"/>
          <w:lang w:val="en-AU"/>
        </w:rPr>
        <w:t>About the Australian Department of Defence</w:t>
      </w:r>
    </w:p>
    <w:p w:rsidR="00177B68" w:rsidRPr="005F5B9C" w:rsidRDefault="00177B68" w:rsidP="00177B68"/>
    <w:p w:rsidR="00177B68" w:rsidRDefault="00177B68" w:rsidP="00177B68">
      <w:r w:rsidRPr="005F5B9C">
        <w:t xml:space="preserve">The primary role of Defence is to defend Australia against armed attack. Australia’s defence policy is founded on the principle of self-reliance in the direct defence of Australia, but with a capacity to do more where there are shared interests with partners and allies. </w:t>
      </w:r>
    </w:p>
    <w:p w:rsidR="00177B68" w:rsidRDefault="00177B68" w:rsidP="00177B68"/>
    <w:p w:rsidR="00177B68" w:rsidRDefault="00177B68" w:rsidP="00177B68">
      <w:r>
        <w:t>The Department of Defence has a framework of values that work alongside the Australian Public Service Values and the values of the single Services to reflect the traditions and identities of the Australian Defence Force (ADF) and the Australian Public Service (APS). The values underpin the Defence corporate culture, contribute to achieving organisational goals and the basis of the behaviours expected of our people and leaders; both APS and ADF:</w:t>
      </w:r>
    </w:p>
    <w:p w:rsidR="00177B68" w:rsidRDefault="00177B68" w:rsidP="00177B68">
      <w:pPr>
        <w:rPr>
          <w:rFonts w:ascii="Calibri" w:hAnsi="Calibri" w:cs="SimSun"/>
          <w:sz w:val="22"/>
          <w:szCs w:val="22"/>
        </w:rPr>
      </w:pPr>
    </w:p>
    <w:p w:rsidR="00177B68" w:rsidRDefault="00177B68" w:rsidP="00177B68">
      <w:pPr>
        <w:tabs>
          <w:tab w:val="left" w:pos="1985"/>
        </w:tabs>
        <w:spacing w:after="120"/>
      </w:pPr>
      <w:r>
        <w:rPr>
          <w:b/>
          <w:bCs/>
        </w:rPr>
        <w:t>Professionalism</w:t>
      </w:r>
      <w:r>
        <w:rPr>
          <w:b/>
          <w:bCs/>
        </w:rPr>
        <w:tab/>
      </w:r>
      <w:r>
        <w:t>Striving for excellence in everything we do.</w:t>
      </w:r>
    </w:p>
    <w:p w:rsidR="00177B68" w:rsidRDefault="00177B68" w:rsidP="00177B68">
      <w:pPr>
        <w:tabs>
          <w:tab w:val="left" w:pos="1985"/>
        </w:tabs>
        <w:spacing w:after="120"/>
        <w:rPr>
          <w:sz w:val="22"/>
          <w:szCs w:val="22"/>
        </w:rPr>
      </w:pPr>
      <w:r>
        <w:rPr>
          <w:b/>
          <w:bCs/>
        </w:rPr>
        <w:t>Loyalty</w:t>
      </w:r>
      <w:r>
        <w:t xml:space="preserve">                 </w:t>
      </w:r>
      <w:r>
        <w:tab/>
        <w:t>Being committed to each other, our leaders and the organisation.</w:t>
      </w:r>
    </w:p>
    <w:p w:rsidR="00177B68" w:rsidRDefault="00177B68" w:rsidP="00177B68">
      <w:pPr>
        <w:spacing w:after="120"/>
      </w:pPr>
      <w:r>
        <w:rPr>
          <w:b/>
          <w:bCs/>
        </w:rPr>
        <w:t>Integrity</w:t>
      </w:r>
      <w:r>
        <w:t>                  Doing what is right.</w:t>
      </w:r>
    </w:p>
    <w:p w:rsidR="00177B68" w:rsidRDefault="00177B68" w:rsidP="00177B68">
      <w:pPr>
        <w:spacing w:after="120"/>
        <w:ind w:left="1985" w:hanging="1985"/>
      </w:pPr>
      <w:r>
        <w:rPr>
          <w:b/>
          <w:bCs/>
        </w:rPr>
        <w:t>Courage</w:t>
      </w:r>
      <w:r>
        <w:t>                  The strength of character to do what is right – extending to both courage of convictions (moral courage) and courage in harm's way (physical courage).</w:t>
      </w:r>
    </w:p>
    <w:p w:rsidR="00177B68" w:rsidRDefault="00177B68" w:rsidP="00177B68">
      <w:pPr>
        <w:spacing w:after="120"/>
      </w:pPr>
      <w:r>
        <w:rPr>
          <w:b/>
          <w:bCs/>
        </w:rPr>
        <w:t>Innovation</w:t>
      </w:r>
      <w:r>
        <w:t>              Actively looking for better ways of doing business.</w:t>
      </w:r>
    </w:p>
    <w:p w:rsidR="00177B68" w:rsidRDefault="00177B68" w:rsidP="00177B68">
      <w:pPr>
        <w:spacing w:after="120"/>
      </w:pPr>
      <w:r>
        <w:rPr>
          <w:b/>
          <w:bCs/>
        </w:rPr>
        <w:t>Teamwork</w:t>
      </w:r>
      <w:r>
        <w:t>              Working together with respect, trust and a sense of collective purpose.</w:t>
      </w:r>
    </w:p>
    <w:p w:rsidR="00FD28EC" w:rsidRDefault="00FD28EC">
      <w:pPr>
        <w:spacing w:after="200" w:line="276" w:lineRule="auto"/>
      </w:pPr>
      <w:r>
        <w:br w:type="page"/>
      </w:r>
    </w:p>
    <w:p w:rsidR="00177B68" w:rsidRPr="005F5B9C" w:rsidRDefault="00177B68" w:rsidP="00177B68"/>
    <w:p w:rsidR="001652B6" w:rsidRPr="001652B6" w:rsidRDefault="001652B6" w:rsidP="001652B6">
      <w:pPr>
        <w:rPr>
          <w:b/>
          <w:bCs/>
        </w:rPr>
      </w:pPr>
      <w:r w:rsidRPr="001652B6">
        <w:rPr>
          <w:b/>
          <w:bCs/>
        </w:rPr>
        <w:t>About the position</w:t>
      </w:r>
    </w:p>
    <w:p w:rsidR="001652B6" w:rsidRPr="001652B6" w:rsidRDefault="001652B6" w:rsidP="001652B6">
      <w:pPr>
        <w:rPr>
          <w:rFonts w:ascii="Calibri" w:hAnsi="Calibri" w:cs="Calibri"/>
          <w:b/>
          <w:bCs/>
          <w:sz w:val="22"/>
          <w:szCs w:val="22"/>
          <w:lang w:eastAsia="en-US"/>
        </w:rPr>
      </w:pPr>
    </w:p>
    <w:p w:rsidR="001652B6" w:rsidRPr="001652B6" w:rsidRDefault="001652B6" w:rsidP="001652B6">
      <w:r w:rsidRPr="001652B6">
        <w:t>The Defence Office Manager is primarily responsible for organising and coordinating office operations and procedures in order to ensure the effective day-to-day administrative functions within the section are completed. The Defence Office Manager is also a key contributor to the planning, liaison and execution of Defence engagement activities, including high-level senior Defence visits to China.</w:t>
      </w:r>
    </w:p>
    <w:p w:rsidR="001652B6" w:rsidRPr="001652B6" w:rsidRDefault="001652B6" w:rsidP="001652B6"/>
    <w:p w:rsidR="001652B6" w:rsidRPr="001652B6" w:rsidRDefault="001652B6" w:rsidP="001652B6">
      <w:r w:rsidRPr="001652B6">
        <w:t xml:space="preserve">The role involves liaison and close cooperation with Defence and Defence related organisations on a range of policy and international engagement matters that will require the Office Manager to hold or be eligible to apply for an Australian Government Security Clearance.  A Negative Vetting 2 clearance is highly desirable, however, a Negative Vetting 1 clearance would also be acceptable. </w:t>
      </w:r>
    </w:p>
    <w:p w:rsidR="001652B6" w:rsidRPr="001652B6" w:rsidRDefault="001652B6" w:rsidP="001652B6"/>
    <w:p w:rsidR="001652B6" w:rsidRPr="001652B6" w:rsidRDefault="001652B6" w:rsidP="001652B6">
      <w:r w:rsidRPr="001652B6">
        <w:t xml:space="preserve">* Note: </w:t>
      </w:r>
      <w:r w:rsidRPr="001652B6">
        <w:rPr>
          <w:i/>
          <w:iCs/>
        </w:rPr>
        <w:t>Australian citizens only are eligible to apply for an Australian Government Security Clearance</w:t>
      </w:r>
      <w:r w:rsidRPr="001652B6">
        <w:t xml:space="preserve">.       </w:t>
      </w:r>
    </w:p>
    <w:p w:rsidR="001652B6" w:rsidRPr="001652B6" w:rsidRDefault="001652B6" w:rsidP="001652B6"/>
    <w:p w:rsidR="001652B6" w:rsidRPr="001652B6" w:rsidRDefault="001652B6" w:rsidP="001652B6">
      <w:r w:rsidRPr="001652B6">
        <w:t>The key responsibilities of the position include, but are not limited to:</w:t>
      </w:r>
    </w:p>
    <w:p w:rsidR="001652B6" w:rsidRPr="001652B6" w:rsidRDefault="001652B6" w:rsidP="001652B6"/>
    <w:p w:rsidR="001652B6" w:rsidRPr="001652B6" w:rsidRDefault="001652B6" w:rsidP="001652B6">
      <w:pPr>
        <w:numPr>
          <w:ilvl w:val="0"/>
          <w:numId w:val="42"/>
        </w:numPr>
        <w:autoSpaceDE w:val="0"/>
        <w:autoSpaceDN w:val="0"/>
        <w:ind w:left="360"/>
      </w:pPr>
      <w:r w:rsidRPr="001652B6">
        <w:t>Provide support to day-to-day activities and contribute to the achievement of outcomes for the Department of Defence as directed</w:t>
      </w:r>
    </w:p>
    <w:p w:rsidR="001652B6" w:rsidRPr="001652B6" w:rsidRDefault="001652B6" w:rsidP="001652B6">
      <w:pPr>
        <w:numPr>
          <w:ilvl w:val="0"/>
          <w:numId w:val="42"/>
        </w:numPr>
        <w:autoSpaceDE w:val="0"/>
        <w:autoSpaceDN w:val="0"/>
        <w:ind w:left="360"/>
      </w:pPr>
      <w:r w:rsidRPr="001652B6">
        <w:t>Maintain office accounts including accounts payable, registers, monthly reconciliation records, records of office bids, allocations, claims, FBT records and expenditures</w:t>
      </w:r>
    </w:p>
    <w:p w:rsidR="001652B6" w:rsidRPr="001652B6" w:rsidRDefault="001652B6" w:rsidP="001652B6">
      <w:pPr>
        <w:numPr>
          <w:ilvl w:val="0"/>
          <w:numId w:val="42"/>
        </w:numPr>
        <w:autoSpaceDE w:val="0"/>
        <w:autoSpaceDN w:val="0"/>
        <w:ind w:left="360"/>
      </w:pPr>
      <w:r w:rsidRPr="001652B6">
        <w:t>Perform routine office tasks such as photocopying, scanning, mail reception and dispatch, telephone call management, stationery supplies, contact lists, and filing system maintenance</w:t>
      </w:r>
    </w:p>
    <w:p w:rsidR="001652B6" w:rsidRPr="001652B6" w:rsidRDefault="001652B6" w:rsidP="001652B6">
      <w:pPr>
        <w:numPr>
          <w:ilvl w:val="0"/>
          <w:numId w:val="42"/>
        </w:numPr>
        <w:autoSpaceDE w:val="0"/>
        <w:autoSpaceDN w:val="0"/>
        <w:ind w:left="360"/>
      </w:pPr>
      <w:r w:rsidRPr="001652B6">
        <w:t>Complete travel arrangements for office staff including the preparation of travel requisitions, bookings, and acquittal of advances</w:t>
      </w:r>
    </w:p>
    <w:p w:rsidR="001652B6" w:rsidRPr="001652B6" w:rsidRDefault="001652B6" w:rsidP="001652B6">
      <w:pPr>
        <w:numPr>
          <w:ilvl w:val="0"/>
          <w:numId w:val="42"/>
        </w:numPr>
        <w:autoSpaceDE w:val="0"/>
        <w:autoSpaceDN w:val="0"/>
        <w:ind w:left="360"/>
      </w:pPr>
      <w:r w:rsidRPr="001652B6">
        <w:t>Draft and manage office correspondence</w:t>
      </w:r>
    </w:p>
    <w:p w:rsidR="001652B6" w:rsidRPr="001652B6" w:rsidRDefault="001652B6" w:rsidP="001652B6">
      <w:pPr>
        <w:numPr>
          <w:ilvl w:val="0"/>
          <w:numId w:val="42"/>
        </w:numPr>
        <w:autoSpaceDE w:val="0"/>
        <w:autoSpaceDN w:val="0"/>
        <w:ind w:left="360"/>
      </w:pPr>
      <w:r w:rsidRPr="001652B6">
        <w:t>Schedule and diary management including office social and representational calendars</w:t>
      </w:r>
    </w:p>
    <w:p w:rsidR="001652B6" w:rsidRPr="001652B6" w:rsidRDefault="001652B6" w:rsidP="001652B6">
      <w:pPr>
        <w:numPr>
          <w:ilvl w:val="0"/>
          <w:numId w:val="42"/>
        </w:numPr>
        <w:autoSpaceDE w:val="0"/>
        <w:autoSpaceDN w:val="0"/>
        <w:ind w:left="360"/>
      </w:pPr>
      <w:r w:rsidRPr="001652B6">
        <w:t>Manage and support official visits including delegations to and from China</w:t>
      </w:r>
    </w:p>
    <w:p w:rsidR="001652B6" w:rsidRPr="001652B6" w:rsidRDefault="001652B6" w:rsidP="001652B6">
      <w:pPr>
        <w:numPr>
          <w:ilvl w:val="0"/>
          <w:numId w:val="42"/>
        </w:numPr>
        <w:autoSpaceDE w:val="0"/>
        <w:autoSpaceDN w:val="0"/>
        <w:ind w:left="360"/>
      </w:pPr>
      <w:r w:rsidRPr="001652B6">
        <w:t xml:space="preserve">Support security processes and procedures </w:t>
      </w:r>
    </w:p>
    <w:p w:rsidR="001652B6" w:rsidRPr="001652B6" w:rsidRDefault="001652B6" w:rsidP="001652B6">
      <w:pPr>
        <w:numPr>
          <w:ilvl w:val="0"/>
          <w:numId w:val="42"/>
        </w:numPr>
        <w:autoSpaceDE w:val="0"/>
        <w:autoSpaceDN w:val="0"/>
        <w:ind w:left="360"/>
      </w:pPr>
      <w:r w:rsidRPr="001652B6">
        <w:t>Support Defence policy and international engagement</w:t>
      </w:r>
    </w:p>
    <w:p w:rsidR="001652B6" w:rsidRPr="001652B6" w:rsidRDefault="001652B6" w:rsidP="001652B6">
      <w:pPr>
        <w:numPr>
          <w:ilvl w:val="0"/>
          <w:numId w:val="42"/>
        </w:numPr>
        <w:autoSpaceDE w:val="0"/>
        <w:autoSpaceDN w:val="0"/>
        <w:ind w:left="360"/>
      </w:pPr>
      <w:r w:rsidRPr="001652B6">
        <w:t>Organise and manage official Defence office engagements including meetings and events.</w:t>
      </w:r>
    </w:p>
    <w:p w:rsidR="001652B6" w:rsidRPr="001652B6" w:rsidRDefault="001652B6" w:rsidP="001652B6">
      <w:pPr>
        <w:numPr>
          <w:ilvl w:val="0"/>
          <w:numId w:val="42"/>
        </w:numPr>
        <w:autoSpaceDE w:val="0"/>
        <w:autoSpaceDN w:val="0"/>
        <w:ind w:left="360"/>
      </w:pPr>
      <w:r w:rsidRPr="001652B6">
        <w:t>Provide logistic support as required, including driving the official Defence vehicle.</w:t>
      </w:r>
    </w:p>
    <w:p w:rsidR="001652B6" w:rsidRPr="001652B6" w:rsidRDefault="001652B6" w:rsidP="001652B6">
      <w:pPr>
        <w:jc w:val="both"/>
        <w:rPr>
          <w:b/>
          <w:bCs/>
        </w:rPr>
      </w:pPr>
    </w:p>
    <w:p w:rsidR="001652B6" w:rsidRPr="001652B6" w:rsidRDefault="001652B6" w:rsidP="001652B6">
      <w:pPr>
        <w:jc w:val="both"/>
        <w:rPr>
          <w:b/>
          <w:bCs/>
        </w:rPr>
      </w:pPr>
      <w:r w:rsidRPr="001652B6">
        <w:rPr>
          <w:b/>
          <w:bCs/>
        </w:rPr>
        <w:t>Essential Qualifications/Experience</w:t>
      </w:r>
    </w:p>
    <w:p w:rsidR="001652B6" w:rsidRPr="001652B6" w:rsidRDefault="001652B6" w:rsidP="001652B6">
      <w:pPr>
        <w:jc w:val="both"/>
        <w:rPr>
          <w:b/>
          <w:bCs/>
        </w:rPr>
      </w:pPr>
    </w:p>
    <w:p w:rsidR="001652B6" w:rsidRPr="001652B6" w:rsidRDefault="001652B6" w:rsidP="001652B6">
      <w:pPr>
        <w:numPr>
          <w:ilvl w:val="0"/>
          <w:numId w:val="42"/>
        </w:numPr>
        <w:autoSpaceDE w:val="0"/>
        <w:autoSpaceDN w:val="0"/>
        <w:ind w:left="360"/>
      </w:pPr>
      <w:r w:rsidRPr="001652B6">
        <w:t>Demonstrated proficiency in office management and administration</w:t>
      </w:r>
    </w:p>
    <w:p w:rsidR="001652B6" w:rsidRPr="001652B6" w:rsidRDefault="001652B6" w:rsidP="001652B6">
      <w:pPr>
        <w:numPr>
          <w:ilvl w:val="0"/>
          <w:numId w:val="42"/>
        </w:numPr>
        <w:autoSpaceDE w:val="0"/>
        <w:autoSpaceDN w:val="0"/>
        <w:ind w:left="360"/>
      </w:pPr>
      <w:r w:rsidRPr="001652B6">
        <w:t>Excellent organisational and time management skills</w:t>
      </w:r>
    </w:p>
    <w:p w:rsidR="001652B6" w:rsidRPr="001652B6" w:rsidRDefault="001652B6" w:rsidP="001652B6">
      <w:pPr>
        <w:numPr>
          <w:ilvl w:val="0"/>
          <w:numId w:val="42"/>
        </w:numPr>
        <w:autoSpaceDE w:val="0"/>
        <w:autoSpaceDN w:val="0"/>
        <w:ind w:left="360"/>
      </w:pPr>
      <w:r w:rsidRPr="001652B6">
        <w:t xml:space="preserve">Australian Government security clearance (NV1 or higher) </w:t>
      </w:r>
    </w:p>
    <w:p w:rsidR="001652B6" w:rsidRPr="001652B6" w:rsidRDefault="001652B6" w:rsidP="001652B6">
      <w:pPr>
        <w:numPr>
          <w:ilvl w:val="0"/>
          <w:numId w:val="42"/>
        </w:numPr>
        <w:autoSpaceDE w:val="0"/>
        <w:autoSpaceDN w:val="0"/>
        <w:ind w:left="360"/>
      </w:pPr>
      <w:r w:rsidRPr="001652B6">
        <w:t xml:space="preserve">Demonstrated knowledge and ability using office software applications </w:t>
      </w:r>
    </w:p>
    <w:p w:rsidR="001652B6" w:rsidRPr="001652B6" w:rsidRDefault="001652B6" w:rsidP="001652B6">
      <w:pPr>
        <w:numPr>
          <w:ilvl w:val="0"/>
          <w:numId w:val="42"/>
        </w:numPr>
        <w:autoSpaceDE w:val="0"/>
        <w:autoSpaceDN w:val="0"/>
        <w:ind w:left="360"/>
      </w:pPr>
      <w:r w:rsidRPr="001652B6">
        <w:t xml:space="preserve">Experience working in a small team environment </w:t>
      </w:r>
    </w:p>
    <w:p w:rsidR="001652B6" w:rsidRPr="001652B6" w:rsidRDefault="001652B6" w:rsidP="001652B6">
      <w:pPr>
        <w:numPr>
          <w:ilvl w:val="0"/>
          <w:numId w:val="42"/>
        </w:numPr>
        <w:autoSpaceDE w:val="0"/>
        <w:autoSpaceDN w:val="0"/>
        <w:ind w:left="360"/>
      </w:pPr>
      <w:r w:rsidRPr="001652B6">
        <w:t>Highly effective oral and written communication and liaison skills</w:t>
      </w:r>
    </w:p>
    <w:p w:rsidR="001652B6" w:rsidRPr="001652B6" w:rsidRDefault="001652B6" w:rsidP="001652B6">
      <w:pPr>
        <w:numPr>
          <w:ilvl w:val="0"/>
          <w:numId w:val="42"/>
        </w:numPr>
        <w:autoSpaceDE w:val="0"/>
        <w:autoSpaceDN w:val="0"/>
        <w:ind w:left="360"/>
      </w:pPr>
      <w:r w:rsidRPr="001652B6">
        <w:t>High standard of conduct and ethics</w:t>
      </w:r>
    </w:p>
    <w:p w:rsidR="001652B6" w:rsidRPr="001652B6" w:rsidRDefault="001652B6" w:rsidP="001652B6">
      <w:pPr>
        <w:numPr>
          <w:ilvl w:val="0"/>
          <w:numId w:val="42"/>
        </w:numPr>
        <w:autoSpaceDE w:val="0"/>
        <w:autoSpaceDN w:val="0"/>
        <w:ind w:left="360"/>
      </w:pPr>
      <w:r w:rsidRPr="001652B6">
        <w:t>Beijing drivers licence, or ability to obtain one.  (desirable)</w:t>
      </w:r>
    </w:p>
    <w:p w:rsidR="00177B68" w:rsidRDefault="00177B68" w:rsidP="00177B68">
      <w:pPr>
        <w:rPr>
          <w:b/>
        </w:rPr>
      </w:pPr>
    </w:p>
    <w:p w:rsidR="00177B68" w:rsidRDefault="00177B68" w:rsidP="00177B68">
      <w:pPr>
        <w:spacing w:after="200" w:line="276" w:lineRule="auto"/>
        <w:rPr>
          <w:b/>
        </w:rPr>
      </w:pPr>
      <w:r>
        <w:rPr>
          <w:b/>
        </w:rPr>
        <w:br w:type="page"/>
      </w:r>
    </w:p>
    <w:p w:rsidR="00177B68" w:rsidRPr="00FD28EC" w:rsidRDefault="00177B68" w:rsidP="00177B68">
      <w:pPr>
        <w:rPr>
          <w:b/>
        </w:rPr>
      </w:pPr>
      <w:r w:rsidRPr="00FD28EC">
        <w:rPr>
          <w:b/>
        </w:rPr>
        <w:lastRenderedPageBreak/>
        <w:t>Selection Criteria</w:t>
      </w:r>
    </w:p>
    <w:p w:rsidR="00177B68" w:rsidRPr="00FD28EC" w:rsidRDefault="00177B68" w:rsidP="00177B68">
      <w:pPr>
        <w:rPr>
          <w:b/>
        </w:rPr>
      </w:pPr>
    </w:p>
    <w:p w:rsidR="00177B68" w:rsidRPr="00FD28EC" w:rsidRDefault="00177B68" w:rsidP="00177B68">
      <w:r w:rsidRPr="00FD28EC">
        <w:t>Applicants should address all six</w:t>
      </w:r>
      <w:r w:rsidRPr="00FD28EC">
        <w:rPr>
          <w:rFonts w:eastAsiaTheme="minorEastAsia" w:hint="eastAsia"/>
          <w:lang w:eastAsia="zh-CN"/>
        </w:rPr>
        <w:t xml:space="preserve"> </w:t>
      </w:r>
      <w:r w:rsidRPr="00FD28EC">
        <w:t xml:space="preserve">(6) of the selection criteria below, clearly outlining their claims and specific experience that makes them suitable for this position (maximum 2 pages).  </w:t>
      </w:r>
    </w:p>
    <w:p w:rsidR="00177B68" w:rsidRPr="00FD28EC" w:rsidRDefault="00177B68" w:rsidP="00177B68"/>
    <w:p w:rsidR="00177B68" w:rsidRPr="00FD28EC" w:rsidRDefault="00177B68" w:rsidP="00177B68">
      <w:pPr>
        <w:ind w:left="567" w:hanging="567"/>
      </w:pPr>
      <w:r w:rsidRPr="00FD28EC">
        <w:t>When you include an example, you should explain:</w:t>
      </w:r>
    </w:p>
    <w:p w:rsidR="00177B68" w:rsidRPr="00FD28EC" w:rsidRDefault="00177B68" w:rsidP="00177B68">
      <w:pPr>
        <w:pStyle w:val="ListParagraph"/>
        <w:numPr>
          <w:ilvl w:val="0"/>
          <w:numId w:val="34"/>
        </w:numPr>
        <w:ind w:left="567" w:hanging="567"/>
      </w:pPr>
      <w:r w:rsidRPr="00FD28EC">
        <w:t>your personal role in the task,</w:t>
      </w:r>
    </w:p>
    <w:p w:rsidR="00177B68" w:rsidRPr="00FD28EC" w:rsidRDefault="00177B68" w:rsidP="00177B68">
      <w:pPr>
        <w:pStyle w:val="ListParagraph"/>
        <w:numPr>
          <w:ilvl w:val="0"/>
          <w:numId w:val="34"/>
        </w:numPr>
        <w:ind w:left="567" w:hanging="567"/>
      </w:pPr>
      <w:r w:rsidRPr="00FD28EC">
        <w:t>the methods you used,</w:t>
      </w:r>
    </w:p>
    <w:p w:rsidR="00177B68" w:rsidRPr="00FD28EC" w:rsidRDefault="00177B68" w:rsidP="00177B68">
      <w:pPr>
        <w:pStyle w:val="ListParagraph"/>
        <w:numPr>
          <w:ilvl w:val="0"/>
          <w:numId w:val="34"/>
        </w:numPr>
        <w:ind w:left="567" w:hanging="567"/>
      </w:pPr>
      <w:r w:rsidRPr="00FD28EC">
        <w:t>any barriers you were able to overcome, and</w:t>
      </w:r>
    </w:p>
    <w:p w:rsidR="00177B68" w:rsidRPr="00FD28EC" w:rsidRDefault="00177B68" w:rsidP="00177B68">
      <w:pPr>
        <w:pStyle w:val="ListParagraph"/>
        <w:numPr>
          <w:ilvl w:val="0"/>
          <w:numId w:val="34"/>
        </w:numPr>
        <w:ind w:left="567" w:hanging="567"/>
      </w:pPr>
      <w:r w:rsidRPr="00FD28EC">
        <w:t>the outcome.</w:t>
      </w:r>
    </w:p>
    <w:p w:rsidR="00177B68" w:rsidRPr="00FD28EC" w:rsidRDefault="00177B68" w:rsidP="00177B68">
      <w:pPr>
        <w:ind w:left="567" w:hanging="567"/>
      </w:pPr>
    </w:p>
    <w:p w:rsidR="00177B68" w:rsidRPr="00FD28EC" w:rsidRDefault="00177B68" w:rsidP="00177B68">
      <w:pPr>
        <w:ind w:left="567" w:hanging="567"/>
        <w:rPr>
          <w:b/>
        </w:rPr>
      </w:pPr>
    </w:p>
    <w:p w:rsidR="00177B68" w:rsidRPr="00FD28EC" w:rsidRDefault="00177B68" w:rsidP="00177B68">
      <w:pPr>
        <w:pStyle w:val="ListParagraph"/>
        <w:numPr>
          <w:ilvl w:val="0"/>
          <w:numId w:val="35"/>
        </w:numPr>
        <w:tabs>
          <w:tab w:val="clear" w:pos="720"/>
        </w:tabs>
        <w:ind w:left="567" w:hanging="567"/>
      </w:pPr>
      <w:r w:rsidRPr="00FD28EC">
        <w:t xml:space="preserve">Demonstrated ability to quickly learn and apply agency-specific office budgeting and </w:t>
      </w:r>
      <w:r w:rsidR="00C93130">
        <w:t>financial</w:t>
      </w:r>
      <w:r w:rsidRPr="00FD28EC">
        <w:t xml:space="preserve"> processes.</w:t>
      </w:r>
    </w:p>
    <w:p w:rsidR="00177B68" w:rsidRPr="00FD28EC" w:rsidRDefault="00177B68" w:rsidP="00177B68">
      <w:pPr>
        <w:ind w:left="567" w:hanging="567"/>
      </w:pPr>
    </w:p>
    <w:p w:rsidR="00177B68" w:rsidRPr="00FD28EC" w:rsidRDefault="00177B68" w:rsidP="00177B68">
      <w:pPr>
        <w:pStyle w:val="ListParagraph"/>
        <w:numPr>
          <w:ilvl w:val="0"/>
          <w:numId w:val="35"/>
        </w:numPr>
        <w:tabs>
          <w:tab w:val="clear" w:pos="720"/>
        </w:tabs>
        <w:ind w:left="567" w:hanging="567"/>
      </w:pPr>
      <w:r w:rsidRPr="00FD28EC">
        <w:t>Demonstrated ability to perform office administrative tasks including filing, data input, claims processing, managing travel bookings, telephone liaison, and managing appointments and social diaries.</w:t>
      </w:r>
    </w:p>
    <w:p w:rsidR="00177B68" w:rsidRPr="00FD28EC" w:rsidRDefault="00177B68" w:rsidP="00177B68">
      <w:pPr>
        <w:ind w:left="567" w:hanging="567"/>
      </w:pPr>
    </w:p>
    <w:p w:rsidR="00177B68" w:rsidRPr="00FD28EC" w:rsidRDefault="00177B68" w:rsidP="00177B68">
      <w:pPr>
        <w:pStyle w:val="ListParagraph"/>
        <w:numPr>
          <w:ilvl w:val="0"/>
          <w:numId w:val="35"/>
        </w:numPr>
        <w:tabs>
          <w:tab w:val="clear" w:pos="720"/>
        </w:tabs>
        <w:ind w:left="567" w:hanging="567"/>
      </w:pPr>
      <w:r w:rsidRPr="00FD28EC">
        <w:t>Demonstrated working-level knowledge of office software applications such as MS Word, MS Excel and MS Outlook</w:t>
      </w:r>
    </w:p>
    <w:p w:rsidR="00177B68" w:rsidRPr="00FD28EC" w:rsidRDefault="00177B68" w:rsidP="00177B68">
      <w:pPr>
        <w:ind w:left="567" w:hanging="567"/>
      </w:pPr>
    </w:p>
    <w:p w:rsidR="00177B68" w:rsidRPr="00FD28EC" w:rsidRDefault="00177B68" w:rsidP="00177B68">
      <w:pPr>
        <w:pStyle w:val="ListParagraph"/>
        <w:numPr>
          <w:ilvl w:val="0"/>
          <w:numId w:val="35"/>
        </w:numPr>
        <w:tabs>
          <w:tab w:val="clear" w:pos="720"/>
        </w:tabs>
        <w:ind w:left="567" w:hanging="567"/>
      </w:pPr>
      <w:r w:rsidRPr="00FD28EC">
        <w:t>Experience in managing or assisting with the management of large functions or events</w:t>
      </w:r>
      <w:r w:rsidR="00AD6050">
        <w:t xml:space="preserve"> or delegations</w:t>
      </w:r>
      <w:r w:rsidRPr="00FD28EC">
        <w:t>.</w:t>
      </w:r>
    </w:p>
    <w:p w:rsidR="00177B68" w:rsidRPr="00FD28EC" w:rsidRDefault="00177B68" w:rsidP="00177B68">
      <w:pPr>
        <w:ind w:left="567" w:hanging="567"/>
      </w:pPr>
    </w:p>
    <w:p w:rsidR="00177B68" w:rsidRPr="00FD28EC" w:rsidRDefault="00177B68" w:rsidP="00177B68">
      <w:pPr>
        <w:pStyle w:val="ListParagraph"/>
        <w:numPr>
          <w:ilvl w:val="0"/>
          <w:numId w:val="35"/>
        </w:numPr>
        <w:tabs>
          <w:tab w:val="clear" w:pos="720"/>
        </w:tabs>
        <w:ind w:left="567" w:hanging="567"/>
      </w:pPr>
      <w:r w:rsidRPr="00FD28EC">
        <w:t>Experience working in a small team environment including a demonstrated ability to work under limited supervision.</w:t>
      </w:r>
    </w:p>
    <w:p w:rsidR="00177B68" w:rsidRPr="00FD28EC" w:rsidRDefault="00177B68" w:rsidP="00177B68">
      <w:pPr>
        <w:pStyle w:val="ListParagraph"/>
      </w:pPr>
    </w:p>
    <w:p w:rsidR="00177B68" w:rsidRPr="008F2104" w:rsidRDefault="00177B68" w:rsidP="00177B68">
      <w:pPr>
        <w:pStyle w:val="ListParagraph"/>
        <w:numPr>
          <w:ilvl w:val="0"/>
          <w:numId w:val="35"/>
        </w:numPr>
        <w:tabs>
          <w:tab w:val="clear" w:pos="720"/>
        </w:tabs>
        <w:ind w:left="567" w:hanging="567"/>
        <w:rPr>
          <w:sz w:val="22"/>
          <w:szCs w:val="22"/>
        </w:rPr>
      </w:pPr>
      <w:r w:rsidRPr="00FD28EC">
        <w:t>Demonstrate an awareness of the Australian Government acts, regulations and guidelines, relevant to the performance of the duties outlined in the duty statement</w:t>
      </w:r>
      <w:r w:rsidRPr="008F2104">
        <w:rPr>
          <w:sz w:val="22"/>
          <w:szCs w:val="22"/>
        </w:rPr>
        <w:t>.</w:t>
      </w:r>
    </w:p>
    <w:p w:rsidR="00177B68" w:rsidRPr="003C3D9B" w:rsidRDefault="00177B68" w:rsidP="00177B68">
      <w:pPr>
        <w:tabs>
          <w:tab w:val="num" w:pos="459"/>
        </w:tabs>
        <w:rPr>
          <w:sz w:val="22"/>
          <w:szCs w:val="22"/>
        </w:rPr>
      </w:pPr>
    </w:p>
    <w:p w:rsidR="00177B68" w:rsidRPr="003C3D9B" w:rsidRDefault="00177B68" w:rsidP="00177B68">
      <w:pPr>
        <w:tabs>
          <w:tab w:val="left" w:pos="567"/>
        </w:tabs>
        <w:rPr>
          <w:sz w:val="22"/>
          <w:szCs w:val="22"/>
        </w:rPr>
      </w:pPr>
    </w:p>
    <w:p w:rsidR="00177B68" w:rsidRPr="005F5B9C" w:rsidRDefault="00177B68" w:rsidP="00177B68">
      <w:pPr>
        <w:autoSpaceDE w:val="0"/>
        <w:autoSpaceDN w:val="0"/>
        <w:adjustRightInd w:val="0"/>
      </w:pPr>
    </w:p>
    <w:p w:rsidR="00177B68" w:rsidRPr="00EC24FE" w:rsidRDefault="00177B68" w:rsidP="00177B68"/>
    <w:p w:rsidR="003D5796" w:rsidRPr="00177B68" w:rsidRDefault="003D5796" w:rsidP="003D5796">
      <w:pPr>
        <w:rPr>
          <w:rFonts w:eastAsiaTheme="minorEastAsia"/>
          <w:color w:val="000000"/>
          <w:sz w:val="22"/>
          <w:szCs w:val="22"/>
          <w:lang w:eastAsia="zh-CN"/>
        </w:rPr>
      </w:pPr>
    </w:p>
    <w:p w:rsidR="009E2BD5" w:rsidRPr="00821A2F" w:rsidRDefault="009E2BD5" w:rsidP="009E2BD5">
      <w:pPr>
        <w:rPr>
          <w:rFonts w:eastAsiaTheme="minorEastAsia"/>
          <w:color w:val="000000"/>
          <w:sz w:val="22"/>
          <w:szCs w:val="22"/>
          <w:lang w:val="en-GB" w:eastAsia="zh-CN"/>
        </w:rPr>
      </w:pPr>
    </w:p>
    <w:p w:rsidR="009E2BD5" w:rsidRPr="00821A2F" w:rsidRDefault="009E2BD5" w:rsidP="009E2BD5">
      <w:pPr>
        <w:rPr>
          <w:rFonts w:eastAsiaTheme="minorEastAsia"/>
          <w:color w:val="000000"/>
          <w:sz w:val="22"/>
          <w:szCs w:val="22"/>
          <w:lang w:val="en-GB" w:eastAsia="zh-CN"/>
        </w:rPr>
      </w:pPr>
    </w:p>
    <w:p w:rsidR="00246239" w:rsidRPr="00821A2F" w:rsidRDefault="00246239" w:rsidP="00F649AB">
      <w:pPr>
        <w:pStyle w:val="ListParagraph"/>
        <w:numPr>
          <w:ilvl w:val="0"/>
          <w:numId w:val="22"/>
        </w:numPr>
        <w:rPr>
          <w:color w:val="000000"/>
          <w:sz w:val="22"/>
          <w:szCs w:val="22"/>
          <w:lang w:val="en-GB"/>
        </w:rPr>
      </w:pPr>
      <w:r w:rsidRPr="00821A2F">
        <w:rPr>
          <w:color w:val="000000"/>
          <w:sz w:val="22"/>
          <w:szCs w:val="22"/>
          <w:lang w:val="en-GB"/>
        </w:rPr>
        <w:br w:type="page"/>
      </w:r>
    </w:p>
    <w:p w:rsidR="00331D22" w:rsidRPr="00821A2F" w:rsidRDefault="00331D22" w:rsidP="00331D22">
      <w:pPr>
        <w:ind w:left="66"/>
        <w:jc w:val="center"/>
        <w:rPr>
          <w:b/>
          <w:sz w:val="22"/>
          <w:szCs w:val="22"/>
          <w:shd w:val="clear" w:color="auto" w:fill="FFFFFF"/>
        </w:rPr>
      </w:pPr>
      <w:r w:rsidRPr="00821A2F">
        <w:rPr>
          <w:b/>
          <w:sz w:val="22"/>
          <w:szCs w:val="22"/>
          <w:shd w:val="clear" w:color="auto" w:fill="FFFFFF"/>
        </w:rPr>
        <w:lastRenderedPageBreak/>
        <w:t>PREPARING YOUR APPLICATION</w:t>
      </w:r>
    </w:p>
    <w:p w:rsidR="00CC4281" w:rsidRPr="00821A2F" w:rsidRDefault="00CC4281" w:rsidP="00B607D6">
      <w:pPr>
        <w:rPr>
          <w:rFonts w:eastAsiaTheme="minorEastAsia"/>
          <w:b/>
          <w:sz w:val="22"/>
          <w:szCs w:val="22"/>
          <w:lang w:eastAsia="zh-CN"/>
        </w:rPr>
      </w:pPr>
    </w:p>
    <w:p w:rsidR="00973A83" w:rsidRPr="00821A2F" w:rsidRDefault="00973A83" w:rsidP="000D667E">
      <w:pPr>
        <w:pStyle w:val="NormalWeb"/>
        <w:ind w:left="142"/>
        <w:jc w:val="both"/>
        <w:rPr>
          <w:b/>
          <w:bCs/>
          <w:sz w:val="22"/>
          <w:szCs w:val="22"/>
        </w:rPr>
      </w:pPr>
      <w:r w:rsidRPr="00821A2F">
        <w:rPr>
          <w:b/>
          <w:bCs/>
          <w:sz w:val="22"/>
          <w:szCs w:val="22"/>
        </w:rPr>
        <w:t>Your application, written in English</w:t>
      </w:r>
      <w:r w:rsidR="008E4C85" w:rsidRPr="00821A2F">
        <w:rPr>
          <w:b/>
          <w:bCs/>
          <w:sz w:val="22"/>
          <w:szCs w:val="22"/>
        </w:rPr>
        <w:t>, should</w:t>
      </w:r>
      <w:r w:rsidRPr="00821A2F">
        <w:rPr>
          <w:b/>
          <w:bCs/>
          <w:sz w:val="22"/>
          <w:szCs w:val="22"/>
        </w:rPr>
        <w:t xml:space="preserve"> include:</w:t>
      </w:r>
    </w:p>
    <w:p w:rsidR="008E4C85" w:rsidRPr="00821A2F" w:rsidRDefault="008E4C85" w:rsidP="000D667E">
      <w:pPr>
        <w:pStyle w:val="NormalWeb"/>
        <w:numPr>
          <w:ilvl w:val="0"/>
          <w:numId w:val="12"/>
        </w:numPr>
        <w:jc w:val="both"/>
        <w:rPr>
          <w:sz w:val="22"/>
          <w:szCs w:val="22"/>
        </w:rPr>
      </w:pPr>
      <w:r w:rsidRPr="00821A2F">
        <w:rPr>
          <w:b/>
          <w:sz w:val="22"/>
          <w:szCs w:val="22"/>
          <w:u w:val="single"/>
        </w:rPr>
        <w:t>Curriculum Vitae</w:t>
      </w:r>
      <w:r w:rsidRPr="00821A2F">
        <w:rPr>
          <w:sz w:val="22"/>
          <w:szCs w:val="22"/>
        </w:rPr>
        <w:t xml:space="preserve"> (maximum 2 pages) </w:t>
      </w:r>
    </w:p>
    <w:p w:rsidR="008E4C85" w:rsidRPr="00821A2F" w:rsidRDefault="008E4C85" w:rsidP="000D667E">
      <w:pPr>
        <w:pStyle w:val="NormalWeb"/>
        <w:ind w:left="360"/>
        <w:jc w:val="both"/>
        <w:rPr>
          <w:sz w:val="22"/>
          <w:szCs w:val="22"/>
        </w:rPr>
      </w:pPr>
      <w:r w:rsidRPr="00821A2F">
        <w:rPr>
          <w:sz w:val="22"/>
          <w:szCs w:val="22"/>
        </w:rPr>
        <w:t>Please attach current curriculum vitae.</w:t>
      </w:r>
    </w:p>
    <w:p w:rsidR="00331D22" w:rsidRPr="00821A2F" w:rsidRDefault="00331D22" w:rsidP="00331D22">
      <w:pPr>
        <w:pStyle w:val="NormalWeb"/>
        <w:numPr>
          <w:ilvl w:val="0"/>
          <w:numId w:val="12"/>
        </w:numPr>
        <w:jc w:val="both"/>
        <w:rPr>
          <w:sz w:val="22"/>
          <w:szCs w:val="22"/>
        </w:rPr>
      </w:pPr>
      <w:r w:rsidRPr="00821A2F">
        <w:rPr>
          <w:b/>
          <w:sz w:val="22"/>
          <w:szCs w:val="22"/>
          <w:u w:val="single"/>
        </w:rPr>
        <w:t>Application for Locally Engaged Staff Employment</w:t>
      </w:r>
      <w:r w:rsidR="00FD28EC">
        <w:rPr>
          <w:b/>
          <w:sz w:val="22"/>
          <w:szCs w:val="22"/>
          <w:u w:val="single"/>
        </w:rPr>
        <w:t xml:space="preserve"> </w:t>
      </w:r>
      <w:r w:rsidRPr="00821A2F">
        <w:rPr>
          <w:b/>
          <w:sz w:val="22"/>
          <w:szCs w:val="22"/>
        </w:rPr>
        <w:t>-</w:t>
      </w:r>
      <w:r w:rsidRPr="00821A2F">
        <w:rPr>
          <w:sz w:val="22"/>
          <w:szCs w:val="22"/>
        </w:rPr>
        <w:t xml:space="preserve"> </w:t>
      </w:r>
      <w:r w:rsidRPr="00821A2F">
        <w:rPr>
          <w:b/>
          <w:sz w:val="22"/>
          <w:szCs w:val="22"/>
        </w:rPr>
        <w:t>Complete Attachment A</w:t>
      </w:r>
    </w:p>
    <w:p w:rsidR="00331D22" w:rsidRPr="00821A2F" w:rsidRDefault="00331D22" w:rsidP="00331D22">
      <w:pPr>
        <w:pStyle w:val="NormalWeb"/>
        <w:ind w:left="360"/>
        <w:jc w:val="both"/>
        <w:rPr>
          <w:sz w:val="22"/>
          <w:szCs w:val="22"/>
        </w:rPr>
      </w:pPr>
      <w:r w:rsidRPr="00821A2F">
        <w:rPr>
          <w:sz w:val="22"/>
          <w:szCs w:val="22"/>
        </w:rPr>
        <w:t>Locally engaged staff are employed by the local Australian mission on either an ongoing basis or short term (fixed term) temporary basis with mission specific terms and condition of employment. Please ensure that you have read the relevant terms and conditions of employment before submitting an application.</w:t>
      </w:r>
    </w:p>
    <w:p w:rsidR="00973A83" w:rsidRPr="00821A2F" w:rsidRDefault="00713763" w:rsidP="000D667E">
      <w:pPr>
        <w:pStyle w:val="NormalWeb"/>
        <w:numPr>
          <w:ilvl w:val="0"/>
          <w:numId w:val="12"/>
        </w:numPr>
        <w:jc w:val="both"/>
        <w:rPr>
          <w:sz w:val="22"/>
          <w:szCs w:val="22"/>
        </w:rPr>
      </w:pPr>
      <w:r w:rsidRPr="00821A2F">
        <w:rPr>
          <w:b/>
          <w:sz w:val="22"/>
          <w:szCs w:val="22"/>
          <w:u w:val="single"/>
        </w:rPr>
        <w:t>S</w:t>
      </w:r>
      <w:r w:rsidR="00973A83" w:rsidRPr="00821A2F">
        <w:rPr>
          <w:b/>
          <w:sz w:val="22"/>
          <w:szCs w:val="22"/>
          <w:u w:val="single"/>
        </w:rPr>
        <w:t xml:space="preserve">election </w:t>
      </w:r>
      <w:r w:rsidR="00AE5FBD" w:rsidRPr="00821A2F">
        <w:rPr>
          <w:b/>
          <w:sz w:val="22"/>
          <w:szCs w:val="22"/>
          <w:u w:val="single"/>
        </w:rPr>
        <w:t>C</w:t>
      </w:r>
      <w:r w:rsidR="00973A83" w:rsidRPr="00821A2F">
        <w:rPr>
          <w:b/>
          <w:sz w:val="22"/>
          <w:szCs w:val="22"/>
          <w:u w:val="single"/>
        </w:rPr>
        <w:t>riteria</w:t>
      </w:r>
      <w:r w:rsidR="00973A83" w:rsidRPr="00821A2F">
        <w:rPr>
          <w:sz w:val="22"/>
          <w:szCs w:val="22"/>
        </w:rPr>
        <w:t xml:space="preserve"> -  </w:t>
      </w:r>
      <w:r w:rsidR="00331D22" w:rsidRPr="00821A2F">
        <w:rPr>
          <w:b/>
          <w:sz w:val="22"/>
          <w:szCs w:val="22"/>
        </w:rPr>
        <w:t>Complete Attachment B</w:t>
      </w:r>
    </w:p>
    <w:p w:rsidR="000D667E" w:rsidRPr="00821A2F" w:rsidRDefault="00F126D0" w:rsidP="000D667E">
      <w:pPr>
        <w:ind w:left="426"/>
        <w:jc w:val="both"/>
        <w:rPr>
          <w:rFonts w:eastAsiaTheme="minorEastAsia"/>
          <w:sz w:val="22"/>
          <w:szCs w:val="22"/>
          <w:lang w:eastAsia="zh-CN"/>
        </w:rPr>
      </w:pPr>
      <w:r w:rsidRPr="00821A2F">
        <w:rPr>
          <w:sz w:val="22"/>
          <w:szCs w:val="22"/>
          <w:lang w:eastAsia="zh-CN"/>
        </w:rPr>
        <w:t xml:space="preserve">Applicants are required to address the selection criteria by completing Attachment </w:t>
      </w:r>
      <w:r w:rsidRPr="00821A2F">
        <w:rPr>
          <w:rFonts w:eastAsiaTheme="minorEastAsia"/>
          <w:sz w:val="22"/>
          <w:szCs w:val="22"/>
          <w:lang w:eastAsia="zh-CN"/>
        </w:rPr>
        <w:t>A</w:t>
      </w:r>
      <w:r w:rsidR="008E4C85" w:rsidRPr="00821A2F">
        <w:rPr>
          <w:rFonts w:eastAsiaTheme="minorEastAsia"/>
          <w:sz w:val="22"/>
          <w:szCs w:val="22"/>
          <w:lang w:eastAsia="zh-CN"/>
        </w:rPr>
        <w:t>.</w:t>
      </w:r>
      <w:r w:rsidRPr="00821A2F">
        <w:rPr>
          <w:sz w:val="22"/>
          <w:szCs w:val="22"/>
          <w:lang w:eastAsia="zh-CN"/>
        </w:rPr>
        <w:t xml:space="preserve">  For each criterion, applicants should limit their response to 250 words.  Appendix 1 provides useful information on how to address the selection criteria.</w:t>
      </w:r>
      <w:r w:rsidR="000D667E" w:rsidRPr="00821A2F">
        <w:rPr>
          <w:rFonts w:eastAsiaTheme="minorEastAsia"/>
          <w:sz w:val="22"/>
          <w:szCs w:val="22"/>
          <w:lang w:eastAsia="zh-CN"/>
        </w:rPr>
        <w:t xml:space="preserve">  </w:t>
      </w:r>
      <w:r w:rsidR="000D667E" w:rsidRPr="00821A2F">
        <w:rPr>
          <w:sz w:val="22"/>
          <w:szCs w:val="22"/>
        </w:rPr>
        <w:t>Applications that do not address the selection criteria will not be considered.</w:t>
      </w:r>
    </w:p>
    <w:p w:rsidR="00331D22" w:rsidRPr="00821A2F" w:rsidRDefault="00331D22" w:rsidP="000D667E">
      <w:pPr>
        <w:ind w:left="426"/>
        <w:jc w:val="both"/>
        <w:rPr>
          <w:rFonts w:eastAsiaTheme="minorEastAsia"/>
          <w:sz w:val="22"/>
          <w:szCs w:val="22"/>
          <w:lang w:eastAsia="zh-CN"/>
        </w:rPr>
      </w:pPr>
    </w:p>
    <w:p w:rsidR="00331D22" w:rsidRPr="00821A2F" w:rsidRDefault="00331D22" w:rsidP="00331D22">
      <w:pPr>
        <w:ind w:left="360" w:right="-170"/>
        <w:jc w:val="both"/>
        <w:rPr>
          <w:sz w:val="22"/>
          <w:szCs w:val="22"/>
          <w:lang w:eastAsia="zh-CN"/>
        </w:rPr>
      </w:pPr>
      <w:r w:rsidRPr="00821A2F">
        <w:rPr>
          <w:sz w:val="22"/>
          <w:szCs w:val="22"/>
          <w:lang w:eastAsia="zh-CN"/>
        </w:rPr>
        <w:t>Please email your application before 17:</w:t>
      </w:r>
      <w:r w:rsidRPr="00AD6050">
        <w:rPr>
          <w:sz w:val="22"/>
          <w:szCs w:val="22"/>
          <w:lang w:eastAsia="zh-CN"/>
        </w:rPr>
        <w:t xml:space="preserve">00 on </w:t>
      </w:r>
      <w:r w:rsidR="00891FED" w:rsidRPr="00AD6050">
        <w:rPr>
          <w:rFonts w:eastAsiaTheme="minorEastAsia"/>
          <w:b/>
          <w:sz w:val="22"/>
          <w:szCs w:val="22"/>
          <w:lang w:eastAsia="zh-CN"/>
        </w:rPr>
        <w:t xml:space="preserve">Friday, </w:t>
      </w:r>
      <w:r w:rsidR="005E18FD" w:rsidRPr="00AD6050">
        <w:rPr>
          <w:rFonts w:eastAsiaTheme="minorEastAsia"/>
          <w:b/>
          <w:sz w:val="22"/>
          <w:szCs w:val="22"/>
          <w:lang w:eastAsia="zh-CN"/>
        </w:rPr>
        <w:t>1</w:t>
      </w:r>
      <w:r w:rsidR="007D33C5" w:rsidRPr="00AD6050">
        <w:rPr>
          <w:rFonts w:eastAsiaTheme="minorEastAsia"/>
          <w:b/>
          <w:sz w:val="22"/>
          <w:szCs w:val="22"/>
          <w:lang w:eastAsia="zh-CN"/>
        </w:rPr>
        <w:t>1</w:t>
      </w:r>
      <w:r w:rsidR="005E18FD" w:rsidRPr="00AD6050">
        <w:rPr>
          <w:rFonts w:eastAsiaTheme="minorEastAsia"/>
          <w:b/>
          <w:sz w:val="22"/>
          <w:szCs w:val="22"/>
          <w:lang w:eastAsia="zh-CN"/>
        </w:rPr>
        <w:t xml:space="preserve"> September</w:t>
      </w:r>
      <w:r w:rsidR="00676891" w:rsidRPr="00AD6050">
        <w:rPr>
          <w:rFonts w:eastAsiaTheme="minorEastAsia"/>
          <w:b/>
          <w:sz w:val="22"/>
          <w:szCs w:val="22"/>
          <w:lang w:eastAsia="zh-CN"/>
        </w:rPr>
        <w:t xml:space="preserve"> 20</w:t>
      </w:r>
      <w:r w:rsidR="005E18FD" w:rsidRPr="00AD6050">
        <w:rPr>
          <w:rFonts w:eastAsiaTheme="minorEastAsia"/>
          <w:b/>
          <w:sz w:val="22"/>
          <w:szCs w:val="22"/>
          <w:lang w:eastAsia="zh-CN"/>
        </w:rPr>
        <w:t>20</w:t>
      </w:r>
      <w:r w:rsidRPr="00AD6050">
        <w:rPr>
          <w:sz w:val="22"/>
          <w:szCs w:val="22"/>
          <w:lang w:eastAsia="zh-CN"/>
        </w:rPr>
        <w:t>.</w:t>
      </w:r>
      <w:r w:rsidRPr="00821A2F">
        <w:rPr>
          <w:sz w:val="22"/>
          <w:szCs w:val="22"/>
          <w:lang w:eastAsia="zh-CN"/>
        </w:rPr>
        <w:t xml:space="preserve">  Applications received after the closing date and time will not be considered.  </w:t>
      </w:r>
    </w:p>
    <w:p w:rsidR="00331D22" w:rsidRPr="00821A2F" w:rsidRDefault="00331D22" w:rsidP="00331D22">
      <w:pPr>
        <w:ind w:left="360" w:right="-170"/>
        <w:jc w:val="both"/>
        <w:rPr>
          <w:sz w:val="22"/>
          <w:szCs w:val="22"/>
          <w:lang w:eastAsia="zh-CN"/>
        </w:rPr>
      </w:pPr>
    </w:p>
    <w:p w:rsidR="00331D22" w:rsidRPr="00821A2F" w:rsidRDefault="00331D22" w:rsidP="00331D22">
      <w:pPr>
        <w:ind w:left="360" w:right="-170"/>
        <w:jc w:val="both"/>
        <w:rPr>
          <w:sz w:val="22"/>
          <w:szCs w:val="22"/>
          <w:lang w:eastAsia="zh-CN"/>
        </w:rPr>
      </w:pPr>
      <w:r w:rsidRPr="00821A2F">
        <w:rPr>
          <w:sz w:val="22"/>
          <w:szCs w:val="22"/>
          <w:lang w:eastAsia="zh-CN"/>
        </w:rPr>
        <w:t xml:space="preserve">For further information about this position, please contact </w:t>
      </w:r>
      <w:hyperlink r:id="rId9" w:history="1">
        <w:r w:rsidRPr="007D33C5">
          <w:rPr>
            <w:sz w:val="22"/>
            <w:szCs w:val="22"/>
            <w:lang w:eastAsia="zh-CN"/>
          </w:rPr>
          <w:t>beijing.hrrecruitment@dfat.gov.au</w:t>
        </w:r>
      </w:hyperlink>
      <w:r w:rsidRPr="007D33C5">
        <w:rPr>
          <w:sz w:val="22"/>
          <w:szCs w:val="22"/>
          <w:lang w:eastAsia="zh-CN"/>
        </w:rPr>
        <w:t>.</w:t>
      </w:r>
      <w:r w:rsidRPr="00821A2F">
        <w:rPr>
          <w:sz w:val="22"/>
          <w:szCs w:val="22"/>
          <w:lang w:eastAsia="zh-CN"/>
        </w:rPr>
        <w:t xml:space="preserve"> </w:t>
      </w:r>
    </w:p>
    <w:p w:rsidR="00331D22" w:rsidRPr="00821A2F" w:rsidRDefault="00331D22" w:rsidP="00331D22">
      <w:pPr>
        <w:ind w:left="360" w:right="-170"/>
        <w:jc w:val="both"/>
        <w:rPr>
          <w:sz w:val="22"/>
          <w:szCs w:val="22"/>
          <w:lang w:eastAsia="zh-CN"/>
        </w:rPr>
      </w:pPr>
    </w:p>
    <w:p w:rsidR="00331D22" w:rsidRPr="00821A2F" w:rsidRDefault="00331D22" w:rsidP="00331D22">
      <w:pPr>
        <w:ind w:left="360" w:right="-170"/>
        <w:jc w:val="both"/>
        <w:rPr>
          <w:sz w:val="22"/>
          <w:szCs w:val="22"/>
          <w:lang w:eastAsia="zh-CN"/>
        </w:rPr>
      </w:pPr>
      <w:r w:rsidRPr="00821A2F">
        <w:rPr>
          <w:sz w:val="22"/>
          <w:szCs w:val="22"/>
          <w:lang w:eastAsia="zh-CN"/>
        </w:rPr>
        <w:t>Please note that only applicants short-listed for interview will receive a written reply. If you have not received any communication from the Human Resources Section within four weeks after the close of application, please consider your application unsuccessful. Thank you for your understanding and your interest in working at the Australian Embassy in Beijing.</w:t>
      </w:r>
    </w:p>
    <w:p w:rsidR="00701E24" w:rsidRDefault="00331D22" w:rsidP="00331D22">
      <w:pPr>
        <w:spacing w:after="200" w:line="276" w:lineRule="auto"/>
        <w:rPr>
          <w:rFonts w:eastAsiaTheme="minorEastAsia"/>
          <w:sz w:val="22"/>
          <w:szCs w:val="22"/>
          <w:lang w:eastAsia="zh-CN"/>
        </w:rPr>
      </w:pPr>
      <w:r w:rsidRPr="00821A2F">
        <w:rPr>
          <w:rFonts w:eastAsiaTheme="minorEastAsia"/>
          <w:sz w:val="22"/>
          <w:szCs w:val="22"/>
          <w:lang w:eastAsia="zh-CN"/>
        </w:rPr>
        <w:br w:type="page"/>
      </w:r>
    </w:p>
    <w:p w:rsidR="00701E24" w:rsidRDefault="00701E24" w:rsidP="00701E24">
      <w:pPr>
        <w:ind w:right="-170"/>
        <w:jc w:val="center"/>
        <w:rPr>
          <w:rFonts w:eastAsia="SimSun"/>
          <w:b/>
          <w:lang w:eastAsia="zh-CN"/>
        </w:rPr>
      </w:pPr>
      <w:r w:rsidRPr="00374E4E">
        <w:rPr>
          <w:rFonts w:eastAsia="SimSun"/>
          <w:b/>
          <w:lang w:eastAsia="zh-CN"/>
        </w:rPr>
        <w:t>Attachment A: Application for Locally Engaged Staff Employment</w:t>
      </w:r>
    </w:p>
    <w:p w:rsidR="00701E24" w:rsidRDefault="00701E24" w:rsidP="00701E24">
      <w:pPr>
        <w:ind w:right="-170"/>
        <w:jc w:val="center"/>
        <w:rPr>
          <w:rFonts w:eastAsia="SimSun"/>
          <w:b/>
          <w:lang w:eastAsia="zh-CN"/>
        </w:rPr>
      </w:pPr>
    </w:p>
    <w:p w:rsidR="00701E24" w:rsidRDefault="00701E24" w:rsidP="00701E24">
      <w:pPr>
        <w:ind w:right="-170"/>
        <w:jc w:val="both"/>
        <w:rPr>
          <w:rFonts w:eastAsia="SimSun"/>
          <w:b/>
          <w:lang w:eastAsia="zh-CN"/>
        </w:rPr>
      </w:pPr>
      <w:r w:rsidRPr="00D82EC0">
        <w:rPr>
          <w:rFonts w:eastAsia="SimSun"/>
          <w:lang w:eastAsia="zh-CN"/>
        </w:rPr>
        <w:t xml:space="preserve">Position you are applying for:  </w:t>
      </w:r>
      <w:r w:rsidRPr="00F410D3">
        <w:rPr>
          <w:rFonts w:eastAsia="SimSun"/>
          <w:b/>
          <w:lang w:eastAsia="zh-CN"/>
        </w:rPr>
        <w:t>Defence Office Manager</w:t>
      </w:r>
      <w:r w:rsidRPr="00D82EC0">
        <w:rPr>
          <w:rFonts w:eastAsia="SimSun"/>
          <w:lang w:eastAsia="zh-CN"/>
        </w:rPr>
        <w:t xml:space="preserve">    Date available for work</w:t>
      </w:r>
      <w:r>
        <w:rPr>
          <w:rFonts w:eastAsia="SimSun"/>
          <w:b/>
          <w:lang w:eastAsia="zh-CN"/>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701E24" w:rsidTr="00701E24">
        <w:trPr>
          <w:trHeight w:val="446"/>
        </w:trPr>
        <w:tc>
          <w:tcPr>
            <w:tcW w:w="10348" w:type="dxa"/>
            <w:gridSpan w:val="6"/>
            <w:shd w:val="clear" w:color="auto" w:fill="404040" w:themeFill="text1" w:themeFillTint="BF"/>
          </w:tcPr>
          <w:p w:rsidR="00701E24" w:rsidRPr="00D82EC0" w:rsidRDefault="00701E24" w:rsidP="00A82713">
            <w:pPr>
              <w:ind w:right="-170"/>
              <w:jc w:val="both"/>
              <w:rPr>
                <w:rFonts w:eastAsia="SimSun"/>
                <w:b/>
                <w:lang w:eastAsia="zh-CN"/>
              </w:rPr>
            </w:pPr>
            <w:r w:rsidRPr="00D82EC0">
              <w:rPr>
                <w:rFonts w:eastAsia="SimSun"/>
                <w:b/>
                <w:color w:val="FFFFFF" w:themeColor="background1"/>
                <w:lang w:eastAsia="zh-CN"/>
              </w:rPr>
              <w:t>PERSONAL INFORMATION</w:t>
            </w:r>
          </w:p>
        </w:tc>
      </w:tr>
      <w:tr w:rsidR="00701E24" w:rsidTr="00701E24">
        <w:trPr>
          <w:trHeight w:val="409"/>
        </w:trPr>
        <w:tc>
          <w:tcPr>
            <w:tcW w:w="3637" w:type="dxa"/>
            <w:gridSpan w:val="2"/>
          </w:tcPr>
          <w:p w:rsidR="00701E24" w:rsidRDefault="00701E24" w:rsidP="00A82713">
            <w:pPr>
              <w:ind w:right="-170"/>
              <w:jc w:val="both"/>
              <w:rPr>
                <w:rFonts w:eastAsia="SimSun"/>
                <w:lang w:eastAsia="zh-CN"/>
              </w:rPr>
            </w:pPr>
            <w:r>
              <w:rPr>
                <w:rFonts w:eastAsia="SimSun"/>
                <w:lang w:eastAsia="zh-CN"/>
              </w:rPr>
              <w:t>Title:</w:t>
            </w:r>
            <w:r w:rsidRPr="00374E4E">
              <w:rPr>
                <w:rFonts w:eastAsia="SimSun"/>
                <w:lang w:eastAsia="zh-CN"/>
              </w:rPr>
              <w:t xml:space="preserve"> </w:t>
            </w:r>
          </w:p>
          <w:p w:rsidR="00701E24" w:rsidRPr="00374E4E" w:rsidRDefault="00701E24" w:rsidP="00A82713">
            <w:pPr>
              <w:ind w:right="-170"/>
              <w:jc w:val="both"/>
              <w:rPr>
                <w:rFonts w:eastAsia="SimSun"/>
                <w:lang w:eastAsia="zh-CN"/>
              </w:rPr>
            </w:pPr>
          </w:p>
        </w:tc>
        <w:tc>
          <w:tcPr>
            <w:tcW w:w="2959" w:type="dxa"/>
            <w:gridSpan w:val="3"/>
          </w:tcPr>
          <w:p w:rsidR="00701E24" w:rsidRPr="00374E4E" w:rsidRDefault="00701E24" w:rsidP="00A82713">
            <w:pPr>
              <w:ind w:right="-170"/>
              <w:jc w:val="both"/>
              <w:rPr>
                <w:rFonts w:eastAsia="SimSun"/>
                <w:lang w:eastAsia="zh-CN"/>
              </w:rPr>
            </w:pPr>
            <w:r>
              <w:rPr>
                <w:rFonts w:eastAsia="SimSun"/>
                <w:lang w:eastAsia="zh-CN"/>
              </w:rPr>
              <w:t>Last Name:</w:t>
            </w:r>
          </w:p>
        </w:tc>
        <w:tc>
          <w:tcPr>
            <w:tcW w:w="3752" w:type="dxa"/>
          </w:tcPr>
          <w:p w:rsidR="00701E24" w:rsidRPr="00374E4E" w:rsidRDefault="00701E24" w:rsidP="00A82713">
            <w:pPr>
              <w:ind w:right="-170"/>
              <w:jc w:val="both"/>
              <w:rPr>
                <w:rFonts w:eastAsia="SimSun"/>
                <w:lang w:eastAsia="zh-CN"/>
              </w:rPr>
            </w:pPr>
            <w:r>
              <w:rPr>
                <w:rFonts w:eastAsia="SimSun"/>
                <w:lang w:eastAsia="zh-CN"/>
              </w:rPr>
              <w:t>First Name:</w:t>
            </w:r>
          </w:p>
        </w:tc>
      </w:tr>
      <w:tr w:rsidR="00701E24" w:rsidTr="00701E24">
        <w:trPr>
          <w:trHeight w:val="415"/>
        </w:trPr>
        <w:tc>
          <w:tcPr>
            <w:tcW w:w="3637" w:type="dxa"/>
            <w:gridSpan w:val="2"/>
          </w:tcPr>
          <w:p w:rsidR="00701E24" w:rsidRDefault="00701E24" w:rsidP="00A82713">
            <w:pPr>
              <w:ind w:right="-170"/>
              <w:jc w:val="both"/>
              <w:rPr>
                <w:rFonts w:eastAsia="SimSun"/>
                <w:lang w:eastAsia="zh-CN"/>
              </w:rPr>
            </w:pPr>
            <w:r>
              <w:rPr>
                <w:rFonts w:eastAsia="SimSun"/>
                <w:lang w:eastAsia="zh-CN"/>
              </w:rPr>
              <w:t>Email Address:</w:t>
            </w:r>
          </w:p>
          <w:p w:rsidR="00701E24" w:rsidRPr="00A2481B" w:rsidRDefault="00701E24" w:rsidP="00A82713">
            <w:pPr>
              <w:ind w:right="-170"/>
              <w:jc w:val="both"/>
              <w:rPr>
                <w:rFonts w:eastAsia="SimSun"/>
                <w:lang w:eastAsia="zh-CN"/>
              </w:rPr>
            </w:pPr>
          </w:p>
        </w:tc>
        <w:tc>
          <w:tcPr>
            <w:tcW w:w="2959" w:type="dxa"/>
            <w:gridSpan w:val="3"/>
          </w:tcPr>
          <w:p w:rsidR="00701E24" w:rsidRDefault="00701E24" w:rsidP="00A82713">
            <w:pPr>
              <w:ind w:right="-170"/>
              <w:jc w:val="both"/>
              <w:rPr>
                <w:rFonts w:eastAsia="SimSun"/>
                <w:b/>
                <w:lang w:eastAsia="zh-CN"/>
              </w:rPr>
            </w:pPr>
            <w:r>
              <w:rPr>
                <w:rFonts w:eastAsia="SimSun"/>
                <w:lang w:eastAsia="zh-CN"/>
              </w:rPr>
              <w:t>Contact Number:</w:t>
            </w:r>
          </w:p>
        </w:tc>
        <w:tc>
          <w:tcPr>
            <w:tcW w:w="3752" w:type="dxa"/>
          </w:tcPr>
          <w:p w:rsidR="00701E24" w:rsidRDefault="00701E24" w:rsidP="00A82713">
            <w:pPr>
              <w:ind w:right="-170"/>
              <w:jc w:val="both"/>
              <w:rPr>
                <w:rFonts w:eastAsia="SimSun"/>
                <w:b/>
                <w:lang w:eastAsia="zh-CN"/>
              </w:rPr>
            </w:pPr>
            <w:r w:rsidRPr="007A558B">
              <w:rPr>
                <w:rFonts w:eastAsia="SimSun"/>
                <w:lang w:eastAsia="zh-CN"/>
              </w:rPr>
              <w:t>Citizenship(s)</w:t>
            </w:r>
          </w:p>
        </w:tc>
      </w:tr>
      <w:tr w:rsidR="00701E24" w:rsidTr="00701E24">
        <w:trPr>
          <w:trHeight w:val="408"/>
        </w:trPr>
        <w:tc>
          <w:tcPr>
            <w:tcW w:w="10348" w:type="dxa"/>
            <w:gridSpan w:val="6"/>
          </w:tcPr>
          <w:p w:rsidR="00701E24" w:rsidRDefault="00701E24" w:rsidP="00A82713">
            <w:pPr>
              <w:ind w:right="-170"/>
              <w:jc w:val="both"/>
              <w:rPr>
                <w:rFonts w:eastAsia="SimSun"/>
                <w:lang w:eastAsia="zh-CN"/>
              </w:rPr>
            </w:pPr>
            <w:r w:rsidRPr="00FF27C8">
              <w:rPr>
                <w:rFonts w:eastAsia="SimSun"/>
                <w:lang w:eastAsia="zh-CN"/>
              </w:rPr>
              <w:t xml:space="preserve">Address: </w:t>
            </w:r>
          </w:p>
          <w:p w:rsidR="00701E24" w:rsidRDefault="00701E24" w:rsidP="00A82713">
            <w:pPr>
              <w:ind w:right="-170"/>
              <w:jc w:val="both"/>
              <w:rPr>
                <w:rFonts w:eastAsia="SimSun"/>
                <w:b/>
                <w:lang w:eastAsia="zh-CN"/>
              </w:rPr>
            </w:pPr>
          </w:p>
        </w:tc>
      </w:tr>
      <w:tr w:rsidR="00701E24" w:rsidTr="00701E24">
        <w:trPr>
          <w:trHeight w:val="890"/>
        </w:trPr>
        <w:tc>
          <w:tcPr>
            <w:tcW w:w="10348" w:type="dxa"/>
            <w:gridSpan w:val="6"/>
          </w:tcPr>
          <w:p w:rsidR="00701E24" w:rsidRPr="00FF27C8" w:rsidRDefault="00701E24" w:rsidP="00A82713">
            <w:pPr>
              <w:ind w:right="-170"/>
              <w:jc w:val="both"/>
              <w:rPr>
                <w:rFonts w:eastAsia="SimSun"/>
                <w:lang w:eastAsia="zh-CN"/>
              </w:rPr>
            </w:pPr>
            <w:r w:rsidRPr="00FF27C8">
              <w:rPr>
                <w:rFonts w:eastAsia="SimSun"/>
                <w:lang w:eastAsia="zh-CN"/>
              </w:rPr>
              <w:t xml:space="preserve">Are you eligible to work in the country in which you are applying for a position? </w:t>
            </w:r>
            <w:r>
              <w:rPr>
                <w:rFonts w:eastAsia="SimSun"/>
                <w:lang w:eastAsia="zh-CN"/>
              </w:rPr>
              <w:t xml:space="preserve"> Yes </w:t>
            </w:r>
            <w:sdt>
              <w:sdtPr>
                <w:rPr>
                  <w:rFonts w:ascii="Segoe UI Symbol" w:hAnsi="Segoe UI Symbol" w:cstheme="minorHAnsi"/>
                </w:rPr>
                <w:id w:val="1392389741"/>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Pr>
                <w:rFonts w:ascii="Segoe UI Symbol" w:hAnsi="Segoe UI Symbol" w:cstheme="minorHAnsi"/>
              </w:rPr>
              <w:t xml:space="preserve">   </w:t>
            </w:r>
            <w:r w:rsidRPr="007A558B">
              <w:rPr>
                <w:rFonts w:eastAsia="SimSun"/>
                <w:lang w:eastAsia="zh-CN"/>
              </w:rPr>
              <w:t>N</w:t>
            </w:r>
            <w:r>
              <w:rPr>
                <w:rFonts w:ascii="Segoe UI Symbol" w:hAnsi="Segoe UI Symbol" w:cstheme="minorHAnsi"/>
              </w:rPr>
              <w:t xml:space="preserve">o </w:t>
            </w:r>
            <w:sdt>
              <w:sdtPr>
                <w:rPr>
                  <w:rFonts w:ascii="Segoe UI Symbol" w:hAnsi="Segoe UI Symbol" w:cstheme="minorHAnsi"/>
                </w:rPr>
                <w:id w:val="821004586"/>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p>
          <w:p w:rsidR="00701E24" w:rsidRPr="00FF27C8" w:rsidRDefault="00701E24" w:rsidP="00A82713">
            <w:pPr>
              <w:ind w:right="-170"/>
              <w:jc w:val="both"/>
              <w:rPr>
                <w:rFonts w:eastAsia="SimSun"/>
                <w:lang w:eastAsia="zh-CN"/>
              </w:rPr>
            </w:pPr>
            <w:r>
              <w:rPr>
                <w:rFonts w:eastAsia="SimSun"/>
                <w:i/>
                <w:lang w:eastAsia="zh-CN"/>
              </w:rPr>
              <w:t>(</w:t>
            </w:r>
            <w:r w:rsidRPr="007A558B">
              <w:rPr>
                <w:rFonts w:eastAsia="SimSun"/>
                <w:i/>
                <w:lang w:eastAsia="zh-CN"/>
              </w:rPr>
              <w:t>Note: to be eligible to work in this country you should be a citizen, hold or be able to obtain an appropriate working visa</w:t>
            </w:r>
            <w:r>
              <w:rPr>
                <w:rFonts w:eastAsia="SimSun"/>
                <w:i/>
                <w:lang w:eastAsia="zh-CN"/>
              </w:rPr>
              <w:t>)</w:t>
            </w:r>
          </w:p>
        </w:tc>
      </w:tr>
      <w:tr w:rsidR="00701E24" w:rsidTr="00701E24">
        <w:trPr>
          <w:trHeight w:val="511"/>
        </w:trPr>
        <w:tc>
          <w:tcPr>
            <w:tcW w:w="10348" w:type="dxa"/>
            <w:gridSpan w:val="6"/>
          </w:tcPr>
          <w:p w:rsidR="00701E24" w:rsidRDefault="00701E24" w:rsidP="00A82713">
            <w:pPr>
              <w:ind w:right="-170"/>
              <w:jc w:val="both"/>
              <w:rPr>
                <w:rFonts w:eastAsia="SimSun"/>
                <w:lang w:eastAsia="zh-CN"/>
              </w:rPr>
            </w:pPr>
            <w:r w:rsidRPr="007A558B">
              <w:rPr>
                <w:rFonts w:eastAsia="SimSun"/>
                <w:lang w:eastAsia="zh-CN"/>
              </w:rPr>
              <w:t>How did you hear about the vacancy?</w:t>
            </w:r>
            <w:r>
              <w:rPr>
                <w:rFonts w:eastAsia="SimSun"/>
                <w:lang w:eastAsia="zh-CN"/>
              </w:rPr>
              <w:t xml:space="preserve"> </w:t>
            </w:r>
          </w:p>
          <w:p w:rsidR="00701E24" w:rsidRPr="007A558B" w:rsidRDefault="00701E24" w:rsidP="00A82713">
            <w:pPr>
              <w:ind w:right="-170"/>
              <w:jc w:val="both"/>
              <w:rPr>
                <w:rFonts w:eastAsia="SimSun"/>
                <w:lang w:eastAsia="zh-CN"/>
              </w:rPr>
            </w:pPr>
          </w:p>
        </w:tc>
      </w:tr>
      <w:tr w:rsidR="00701E24" w:rsidRPr="00D72B8E" w:rsidTr="00701E24">
        <w:trPr>
          <w:trHeight w:val="525"/>
        </w:trPr>
        <w:tc>
          <w:tcPr>
            <w:tcW w:w="10348" w:type="dxa"/>
            <w:gridSpan w:val="6"/>
            <w:shd w:val="clear" w:color="auto" w:fill="404040" w:themeFill="text1" w:themeFillTint="BF"/>
          </w:tcPr>
          <w:p w:rsidR="00701E24" w:rsidRPr="00D72B8E" w:rsidRDefault="00701E24" w:rsidP="00A82713">
            <w:pPr>
              <w:ind w:right="-170"/>
              <w:jc w:val="both"/>
              <w:rPr>
                <w:rFonts w:eastAsia="SimSun"/>
                <w:b/>
                <w:color w:val="FFFFFF" w:themeColor="background1"/>
                <w:lang w:eastAsia="zh-CN"/>
              </w:rPr>
            </w:pPr>
            <w:r w:rsidRPr="00D72B8E">
              <w:rPr>
                <w:rFonts w:eastAsia="SimSun"/>
                <w:b/>
                <w:color w:val="FFFFFF" w:themeColor="background1"/>
                <w:lang w:eastAsia="zh-CN"/>
              </w:rPr>
              <w:t xml:space="preserve">PREVIOUS AUSTRALIAN GOVERNMENT EMPLOYMENT   </w:t>
            </w:r>
            <w:r>
              <w:rPr>
                <w:rFonts w:eastAsia="SimSun"/>
                <w:b/>
                <w:color w:val="FFFFFF" w:themeColor="background1"/>
                <w:lang w:eastAsia="zh-CN"/>
              </w:rPr>
              <w:t xml:space="preserve">        </w:t>
            </w:r>
            <w:r w:rsidRPr="00D72B8E">
              <w:rPr>
                <w:rFonts w:eastAsia="SimSun"/>
                <w:b/>
                <w:color w:val="FFFFFF" w:themeColor="background1"/>
                <w:lang w:eastAsia="zh-CN"/>
              </w:rPr>
              <w:t xml:space="preserve">Yes </w:t>
            </w:r>
            <w:sdt>
              <w:sdtPr>
                <w:rPr>
                  <w:rFonts w:ascii="Segoe UI Symbol" w:hAnsi="Segoe UI Symbol" w:cstheme="minorHAnsi"/>
                  <w:b/>
                  <w:color w:val="FFFFFF" w:themeColor="background1"/>
                </w:rPr>
                <w:id w:val="567993439"/>
                <w14:checkbox>
                  <w14:checked w14:val="0"/>
                  <w14:checkedState w14:val="00FE" w14:font="Wingdings"/>
                  <w14:uncheckedState w14:val="2610" w14:font="MS Gothic"/>
                </w14:checkbox>
              </w:sdtPr>
              <w:sdtContent>
                <w:r w:rsidRPr="00D72B8E">
                  <w:rPr>
                    <w:rFonts w:ascii="MS Gothic" w:eastAsia="MS Gothic" w:hAnsi="MS Gothic" w:cstheme="minorHAnsi" w:hint="eastAsia"/>
                    <w:b/>
                    <w:color w:val="FFFFFF" w:themeColor="background1"/>
                  </w:rPr>
                  <w:t>☐</w:t>
                </w:r>
              </w:sdtContent>
            </w:sdt>
            <w:r w:rsidRPr="00D72B8E">
              <w:rPr>
                <w:rFonts w:ascii="Segoe UI Symbol" w:hAnsi="Segoe UI Symbol" w:cstheme="minorHAnsi"/>
                <w:b/>
                <w:color w:val="FFFFFF" w:themeColor="background1"/>
              </w:rPr>
              <w:t xml:space="preserve">   </w:t>
            </w:r>
            <w:r w:rsidRPr="00D72B8E">
              <w:rPr>
                <w:rFonts w:eastAsia="SimSun"/>
                <w:b/>
                <w:color w:val="FFFFFF" w:themeColor="background1"/>
                <w:lang w:eastAsia="zh-CN"/>
              </w:rPr>
              <w:t>N</w:t>
            </w:r>
            <w:r w:rsidRPr="00D72B8E">
              <w:rPr>
                <w:rFonts w:ascii="Segoe UI Symbol" w:hAnsi="Segoe UI Symbol" w:cstheme="minorHAnsi"/>
                <w:b/>
                <w:color w:val="FFFFFF" w:themeColor="background1"/>
              </w:rPr>
              <w:t xml:space="preserve">o </w:t>
            </w:r>
            <w:sdt>
              <w:sdtPr>
                <w:rPr>
                  <w:rFonts w:ascii="Segoe UI Symbol" w:hAnsi="Segoe UI Symbol" w:cstheme="minorHAnsi"/>
                  <w:b/>
                  <w:color w:val="FFFFFF" w:themeColor="background1"/>
                </w:rPr>
                <w:id w:val="1760327927"/>
                <w14:checkbox>
                  <w14:checked w14:val="0"/>
                  <w14:checkedState w14:val="00FE" w14:font="Wingdings"/>
                  <w14:uncheckedState w14:val="2610" w14:font="MS Gothic"/>
                </w14:checkbox>
              </w:sdtPr>
              <w:sdtContent>
                <w:r w:rsidRPr="00D72B8E">
                  <w:rPr>
                    <w:rFonts w:ascii="MS Gothic" w:eastAsia="MS Gothic" w:hAnsi="MS Gothic" w:cstheme="minorHAnsi" w:hint="eastAsia"/>
                    <w:b/>
                    <w:color w:val="FFFFFF" w:themeColor="background1"/>
                  </w:rPr>
                  <w:t>☐</w:t>
                </w:r>
              </w:sdtContent>
            </w:sdt>
          </w:p>
        </w:tc>
      </w:tr>
      <w:tr w:rsidR="00701E24" w:rsidRPr="00D72B8E" w:rsidTr="00701E24">
        <w:tc>
          <w:tcPr>
            <w:tcW w:w="10348" w:type="dxa"/>
            <w:gridSpan w:val="6"/>
            <w:shd w:val="clear" w:color="auto" w:fill="FFFFFF" w:themeFill="background1"/>
          </w:tcPr>
          <w:p w:rsidR="00701E24" w:rsidRPr="00C71D8E" w:rsidRDefault="00701E24" w:rsidP="00A82713">
            <w:pPr>
              <w:ind w:right="-170"/>
              <w:jc w:val="both"/>
              <w:rPr>
                <w:rFonts w:eastAsia="SimSun"/>
                <w:color w:val="000000" w:themeColor="text1"/>
                <w:lang w:eastAsia="zh-CN"/>
              </w:rPr>
            </w:pPr>
            <w:r w:rsidRPr="00C71D8E">
              <w:rPr>
                <w:rFonts w:eastAsia="SimSun"/>
                <w:color w:val="000000" w:themeColor="text1"/>
                <w:lang w:eastAsia="zh-CN"/>
              </w:rPr>
              <w:t>Have you ever been employed by the Australian Government, either in Australia or overseas?</w:t>
            </w:r>
            <w:r>
              <w:rPr>
                <w:rFonts w:eastAsia="SimSun"/>
                <w:color w:val="000000" w:themeColor="text1"/>
                <w:lang w:eastAsia="zh-CN"/>
              </w:rPr>
              <w:t xml:space="preserve"> </w:t>
            </w:r>
          </w:p>
          <w:p w:rsidR="00701E24" w:rsidRPr="00C71D8E" w:rsidRDefault="00701E24" w:rsidP="00A82713">
            <w:pPr>
              <w:ind w:right="-170"/>
              <w:jc w:val="both"/>
              <w:rPr>
                <w:rFonts w:eastAsia="SimSun"/>
                <w:color w:val="000000" w:themeColor="text1"/>
                <w:lang w:eastAsia="zh-CN"/>
              </w:rPr>
            </w:pPr>
            <w:r w:rsidRPr="00C71D8E">
              <w:rPr>
                <w:rFonts w:eastAsia="SimSun"/>
                <w:color w:val="000000" w:themeColor="text1"/>
                <w:lang w:eastAsia="zh-CN"/>
              </w:rPr>
              <w:t>If yes, please provide the details.</w:t>
            </w:r>
          </w:p>
          <w:p w:rsidR="00701E24" w:rsidRDefault="00701E24" w:rsidP="00A82713">
            <w:pPr>
              <w:ind w:right="-170"/>
              <w:jc w:val="both"/>
              <w:rPr>
                <w:rFonts w:eastAsia="SimSun"/>
                <w:color w:val="000000" w:themeColor="text1"/>
                <w:lang w:eastAsia="zh-CN"/>
              </w:rPr>
            </w:pPr>
            <w:r w:rsidRPr="00C71D8E">
              <w:rPr>
                <w:rFonts w:eastAsia="SimSun"/>
                <w:color w:val="000000" w:themeColor="text1"/>
                <w:lang w:eastAsia="zh-CN"/>
              </w:rPr>
              <w:t>If yes, did you ever receive a redundancy or other payment benefit?</w:t>
            </w:r>
          </w:p>
          <w:p w:rsidR="00701E24" w:rsidRPr="00D72B8E" w:rsidRDefault="00701E24" w:rsidP="00A82713">
            <w:pPr>
              <w:ind w:right="-170"/>
              <w:jc w:val="both"/>
              <w:rPr>
                <w:rFonts w:eastAsia="SimSun"/>
                <w:b/>
                <w:color w:val="000000" w:themeColor="text1"/>
                <w:lang w:eastAsia="zh-CN"/>
              </w:rPr>
            </w:pPr>
          </w:p>
        </w:tc>
      </w:tr>
      <w:tr w:rsidR="00701E24" w:rsidRPr="00D72B8E" w:rsidTr="00701E24">
        <w:trPr>
          <w:trHeight w:val="436"/>
        </w:trPr>
        <w:tc>
          <w:tcPr>
            <w:tcW w:w="10348" w:type="dxa"/>
            <w:gridSpan w:val="6"/>
            <w:shd w:val="clear" w:color="auto" w:fill="404040" w:themeFill="text1" w:themeFillTint="BF"/>
          </w:tcPr>
          <w:p w:rsidR="00701E24" w:rsidRPr="00866302" w:rsidRDefault="00701E24" w:rsidP="00A82713">
            <w:pPr>
              <w:ind w:right="-170"/>
              <w:jc w:val="both"/>
              <w:rPr>
                <w:rFonts w:eastAsia="SimSun"/>
                <w:b/>
                <w:color w:val="000000" w:themeColor="text1"/>
                <w:lang w:eastAsia="zh-CN"/>
              </w:rPr>
            </w:pPr>
            <w:r w:rsidRPr="00866302">
              <w:rPr>
                <w:rFonts w:eastAsia="SimSun"/>
                <w:b/>
                <w:color w:val="FFFFFF" w:themeColor="background1"/>
                <w:lang w:eastAsia="zh-CN"/>
              </w:rPr>
              <w:t>REFERENCES</w:t>
            </w:r>
          </w:p>
        </w:tc>
      </w:tr>
      <w:tr w:rsidR="00701E24" w:rsidRPr="00D72B8E" w:rsidTr="00701E24">
        <w:trPr>
          <w:trHeight w:val="697"/>
        </w:trPr>
        <w:tc>
          <w:tcPr>
            <w:tcW w:w="10348" w:type="dxa"/>
            <w:gridSpan w:val="6"/>
            <w:shd w:val="clear" w:color="auto" w:fill="FFFFFF" w:themeFill="background1"/>
          </w:tcPr>
          <w:p w:rsidR="00701E24" w:rsidRPr="00866302" w:rsidRDefault="00701E24" w:rsidP="00A82713">
            <w:pPr>
              <w:ind w:right="-170"/>
              <w:jc w:val="both"/>
              <w:rPr>
                <w:rFonts w:eastAsia="SimSun"/>
                <w:color w:val="000000" w:themeColor="text1"/>
                <w:lang w:eastAsia="zh-CN"/>
              </w:rPr>
            </w:pPr>
            <w:r w:rsidRPr="00866302">
              <w:rPr>
                <w:rFonts w:eastAsia="SimSun"/>
                <w:color w:val="000000" w:themeColor="text1"/>
                <w:lang w:eastAsia="zh-CN"/>
              </w:rPr>
              <w:t xml:space="preserve">Please provide the names and email addresses of two work-related </w:t>
            </w:r>
            <w:r>
              <w:rPr>
                <w:rFonts w:eastAsia="SimSun"/>
                <w:color w:val="000000" w:themeColor="text1"/>
                <w:lang w:eastAsia="zh-CN"/>
              </w:rPr>
              <w:t xml:space="preserve">referees whom we can contact. Both </w:t>
            </w:r>
            <w:r w:rsidRPr="00866302">
              <w:rPr>
                <w:rFonts w:eastAsia="SimSun"/>
                <w:color w:val="000000" w:themeColor="text1"/>
                <w:lang w:eastAsia="zh-CN"/>
              </w:rPr>
              <w:t>referees should be able to comment on your work performance.</w:t>
            </w:r>
          </w:p>
        </w:tc>
      </w:tr>
      <w:tr w:rsidR="00701E24" w:rsidRPr="00D72B8E" w:rsidTr="00701E24">
        <w:trPr>
          <w:trHeight w:val="409"/>
        </w:trPr>
        <w:tc>
          <w:tcPr>
            <w:tcW w:w="10348" w:type="dxa"/>
            <w:gridSpan w:val="6"/>
            <w:shd w:val="clear" w:color="auto" w:fill="7F7F7F" w:themeFill="text1" w:themeFillTint="80"/>
          </w:tcPr>
          <w:p w:rsidR="00701E24" w:rsidRPr="00933A01" w:rsidRDefault="00701E24" w:rsidP="00A82713">
            <w:pPr>
              <w:ind w:right="-170"/>
              <w:jc w:val="both"/>
              <w:rPr>
                <w:rFonts w:eastAsia="SimSun"/>
                <w:b/>
                <w:color w:val="FFFFFF" w:themeColor="background1"/>
                <w:lang w:eastAsia="zh-CN"/>
              </w:rPr>
            </w:pPr>
            <w:r w:rsidRPr="00933A01">
              <w:rPr>
                <w:rFonts w:eastAsia="SimSun"/>
                <w:b/>
                <w:color w:val="FFFFFF" w:themeColor="background1"/>
                <w:lang w:eastAsia="zh-CN"/>
              </w:rPr>
              <w:t>REFEREE 1</w:t>
            </w:r>
          </w:p>
        </w:tc>
      </w:tr>
      <w:tr w:rsidR="00701E24" w:rsidRPr="00D72B8E" w:rsidTr="00701E24">
        <w:tc>
          <w:tcPr>
            <w:tcW w:w="3606" w:type="dxa"/>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Title:</w:t>
            </w:r>
          </w:p>
          <w:p w:rsidR="00701E24" w:rsidRDefault="00701E24" w:rsidP="00A82713">
            <w:pPr>
              <w:ind w:right="-170"/>
              <w:jc w:val="both"/>
              <w:rPr>
                <w:rFonts w:eastAsia="SimSun"/>
                <w:color w:val="000000" w:themeColor="text1"/>
                <w:lang w:eastAsia="zh-CN"/>
              </w:rPr>
            </w:pPr>
          </w:p>
        </w:tc>
        <w:tc>
          <w:tcPr>
            <w:tcW w:w="281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First Name:</w:t>
            </w:r>
          </w:p>
        </w:tc>
        <w:tc>
          <w:tcPr>
            <w:tcW w:w="3925" w:type="dxa"/>
            <w:gridSpan w:val="2"/>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Last Name:</w:t>
            </w:r>
          </w:p>
        </w:tc>
      </w:tr>
      <w:tr w:rsidR="00701E24" w:rsidRPr="00D72B8E" w:rsidTr="00701E24">
        <w:tc>
          <w:tcPr>
            <w:tcW w:w="494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Organization:</w:t>
            </w:r>
          </w:p>
          <w:p w:rsidR="00701E24" w:rsidRDefault="00701E24" w:rsidP="00A82713">
            <w:pPr>
              <w:ind w:right="-170"/>
              <w:jc w:val="both"/>
              <w:rPr>
                <w:rFonts w:eastAsia="SimSun"/>
                <w:color w:val="000000" w:themeColor="text1"/>
                <w:lang w:eastAsia="zh-CN"/>
              </w:rPr>
            </w:pPr>
          </w:p>
        </w:tc>
        <w:tc>
          <w:tcPr>
            <w:tcW w:w="5401"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Position Title:</w:t>
            </w:r>
          </w:p>
        </w:tc>
      </w:tr>
      <w:tr w:rsidR="00701E24" w:rsidRPr="00D72B8E" w:rsidTr="00701E24">
        <w:tc>
          <w:tcPr>
            <w:tcW w:w="494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Relationship to Applicant</w:t>
            </w:r>
          </w:p>
          <w:p w:rsidR="00701E24" w:rsidRDefault="00701E24" w:rsidP="00A82713">
            <w:pPr>
              <w:ind w:right="-170"/>
              <w:jc w:val="both"/>
              <w:rPr>
                <w:rFonts w:eastAsia="SimSun"/>
                <w:color w:val="000000" w:themeColor="text1"/>
                <w:lang w:eastAsia="zh-CN"/>
              </w:rPr>
            </w:pPr>
          </w:p>
        </w:tc>
        <w:tc>
          <w:tcPr>
            <w:tcW w:w="5401"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Years of Relationship:</w:t>
            </w:r>
          </w:p>
        </w:tc>
      </w:tr>
      <w:tr w:rsidR="00701E24" w:rsidRPr="00D72B8E" w:rsidTr="00701E24">
        <w:tc>
          <w:tcPr>
            <w:tcW w:w="494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Contact Number:</w:t>
            </w:r>
          </w:p>
          <w:p w:rsidR="00701E24" w:rsidRDefault="00701E24" w:rsidP="00A82713">
            <w:pPr>
              <w:ind w:right="-170"/>
              <w:jc w:val="both"/>
              <w:rPr>
                <w:rFonts w:eastAsia="SimSun"/>
                <w:color w:val="000000" w:themeColor="text1"/>
                <w:lang w:eastAsia="zh-CN"/>
              </w:rPr>
            </w:pPr>
          </w:p>
        </w:tc>
        <w:tc>
          <w:tcPr>
            <w:tcW w:w="5401"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Email Address:</w:t>
            </w:r>
          </w:p>
        </w:tc>
      </w:tr>
      <w:tr w:rsidR="00701E24" w:rsidRPr="00933A01" w:rsidTr="00701E24">
        <w:trPr>
          <w:trHeight w:val="418"/>
        </w:trPr>
        <w:tc>
          <w:tcPr>
            <w:tcW w:w="10348" w:type="dxa"/>
            <w:gridSpan w:val="6"/>
            <w:shd w:val="clear" w:color="auto" w:fill="7F7F7F" w:themeFill="text1" w:themeFillTint="80"/>
          </w:tcPr>
          <w:p w:rsidR="00701E24" w:rsidRPr="00933A01" w:rsidRDefault="00701E24" w:rsidP="00A82713">
            <w:pPr>
              <w:ind w:right="-170"/>
              <w:jc w:val="both"/>
              <w:rPr>
                <w:rFonts w:eastAsia="SimSun"/>
                <w:b/>
                <w:color w:val="FFFFFF" w:themeColor="background1"/>
                <w:lang w:eastAsia="zh-CN"/>
              </w:rPr>
            </w:pPr>
            <w:r w:rsidRPr="00933A01">
              <w:rPr>
                <w:rFonts w:eastAsia="SimSun"/>
                <w:b/>
                <w:color w:val="FFFFFF" w:themeColor="background1"/>
                <w:lang w:eastAsia="zh-CN"/>
              </w:rPr>
              <w:t xml:space="preserve">REFEREE </w:t>
            </w:r>
            <w:r>
              <w:rPr>
                <w:rFonts w:eastAsia="SimSun"/>
                <w:b/>
                <w:color w:val="FFFFFF" w:themeColor="background1"/>
                <w:lang w:eastAsia="zh-CN"/>
              </w:rPr>
              <w:t>2</w:t>
            </w:r>
          </w:p>
        </w:tc>
      </w:tr>
      <w:tr w:rsidR="00701E24" w:rsidTr="00701E24">
        <w:tc>
          <w:tcPr>
            <w:tcW w:w="3606" w:type="dxa"/>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Title:</w:t>
            </w:r>
          </w:p>
          <w:p w:rsidR="00701E24" w:rsidRDefault="00701E24" w:rsidP="00A82713">
            <w:pPr>
              <w:ind w:right="-170"/>
              <w:jc w:val="both"/>
              <w:rPr>
                <w:rFonts w:eastAsia="SimSun"/>
                <w:color w:val="000000" w:themeColor="text1"/>
                <w:lang w:eastAsia="zh-CN"/>
              </w:rPr>
            </w:pPr>
          </w:p>
        </w:tc>
        <w:tc>
          <w:tcPr>
            <w:tcW w:w="281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First Name:</w:t>
            </w:r>
          </w:p>
        </w:tc>
        <w:tc>
          <w:tcPr>
            <w:tcW w:w="3925" w:type="dxa"/>
            <w:gridSpan w:val="2"/>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Last Name:</w:t>
            </w:r>
          </w:p>
        </w:tc>
      </w:tr>
      <w:tr w:rsidR="00701E24" w:rsidTr="00701E24">
        <w:tc>
          <w:tcPr>
            <w:tcW w:w="494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Organization:</w:t>
            </w:r>
          </w:p>
          <w:p w:rsidR="00701E24" w:rsidRDefault="00701E24" w:rsidP="00A82713">
            <w:pPr>
              <w:ind w:right="-170"/>
              <w:jc w:val="both"/>
              <w:rPr>
                <w:rFonts w:eastAsia="SimSun"/>
                <w:color w:val="000000" w:themeColor="text1"/>
                <w:lang w:eastAsia="zh-CN"/>
              </w:rPr>
            </w:pPr>
          </w:p>
        </w:tc>
        <w:tc>
          <w:tcPr>
            <w:tcW w:w="5401"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Position Title:</w:t>
            </w:r>
          </w:p>
        </w:tc>
      </w:tr>
      <w:tr w:rsidR="00701E24" w:rsidTr="00701E24">
        <w:tc>
          <w:tcPr>
            <w:tcW w:w="494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Relationship to Applicant</w:t>
            </w:r>
          </w:p>
          <w:p w:rsidR="00701E24" w:rsidRDefault="00701E24" w:rsidP="00A82713">
            <w:pPr>
              <w:ind w:right="-170"/>
              <w:jc w:val="both"/>
              <w:rPr>
                <w:rFonts w:eastAsia="SimSun"/>
                <w:color w:val="000000" w:themeColor="text1"/>
                <w:lang w:eastAsia="zh-CN"/>
              </w:rPr>
            </w:pPr>
          </w:p>
        </w:tc>
        <w:tc>
          <w:tcPr>
            <w:tcW w:w="5401"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Years of Relationship:</w:t>
            </w:r>
          </w:p>
        </w:tc>
      </w:tr>
      <w:tr w:rsidR="00701E24" w:rsidTr="00701E24">
        <w:tc>
          <w:tcPr>
            <w:tcW w:w="4947"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Contact Number:</w:t>
            </w:r>
          </w:p>
          <w:p w:rsidR="00701E24" w:rsidRDefault="00701E24" w:rsidP="00A82713">
            <w:pPr>
              <w:ind w:right="-170"/>
              <w:jc w:val="both"/>
              <w:rPr>
                <w:rFonts w:eastAsia="SimSun"/>
                <w:color w:val="000000" w:themeColor="text1"/>
                <w:lang w:eastAsia="zh-CN"/>
              </w:rPr>
            </w:pPr>
          </w:p>
        </w:tc>
        <w:tc>
          <w:tcPr>
            <w:tcW w:w="5401" w:type="dxa"/>
            <w:gridSpan w:val="3"/>
            <w:shd w:val="clear" w:color="auto" w:fill="FFFFFF" w:themeFill="background1"/>
          </w:tcPr>
          <w:p w:rsidR="00701E24" w:rsidRDefault="00701E24" w:rsidP="00A82713">
            <w:pPr>
              <w:ind w:right="-170"/>
              <w:jc w:val="both"/>
              <w:rPr>
                <w:rFonts w:eastAsia="SimSun"/>
                <w:color w:val="000000" w:themeColor="text1"/>
                <w:lang w:eastAsia="zh-CN"/>
              </w:rPr>
            </w:pPr>
            <w:r>
              <w:rPr>
                <w:rFonts w:eastAsia="SimSun"/>
                <w:color w:val="000000" w:themeColor="text1"/>
                <w:lang w:eastAsia="zh-CN"/>
              </w:rPr>
              <w:t>Email Address:</w:t>
            </w:r>
          </w:p>
        </w:tc>
      </w:tr>
      <w:tr w:rsidR="00701E24" w:rsidTr="00701E24">
        <w:trPr>
          <w:trHeight w:val="457"/>
        </w:trPr>
        <w:tc>
          <w:tcPr>
            <w:tcW w:w="10348" w:type="dxa"/>
            <w:gridSpan w:val="6"/>
            <w:shd w:val="clear" w:color="auto" w:fill="404040" w:themeFill="text1" w:themeFillTint="BF"/>
          </w:tcPr>
          <w:p w:rsidR="00701E24" w:rsidRPr="00933A01" w:rsidRDefault="00701E24" w:rsidP="00A82713">
            <w:pPr>
              <w:ind w:right="-170"/>
              <w:jc w:val="both"/>
              <w:rPr>
                <w:rFonts w:eastAsia="SimSun"/>
                <w:b/>
                <w:color w:val="FFFFFF" w:themeColor="background1"/>
                <w:lang w:eastAsia="zh-CN"/>
              </w:rPr>
            </w:pPr>
            <w:r w:rsidRPr="00933A01">
              <w:rPr>
                <w:rFonts w:eastAsia="SimSun"/>
                <w:b/>
                <w:color w:val="FFFFFF" w:themeColor="background1"/>
                <w:lang w:eastAsia="zh-CN"/>
              </w:rPr>
              <w:t>APPLICANT’S STATEMENT</w:t>
            </w:r>
          </w:p>
        </w:tc>
      </w:tr>
      <w:tr w:rsidR="00701E24" w:rsidTr="00701E24">
        <w:tc>
          <w:tcPr>
            <w:tcW w:w="10348" w:type="dxa"/>
            <w:gridSpan w:val="6"/>
            <w:shd w:val="clear" w:color="auto" w:fill="FFFFFF" w:themeFill="background1"/>
          </w:tcPr>
          <w:p w:rsidR="00701E24" w:rsidRDefault="00701E24" w:rsidP="00A82713">
            <w:pPr>
              <w:ind w:right="-170"/>
              <w:jc w:val="both"/>
              <w:rPr>
                <w:rFonts w:eastAsia="SimSun"/>
                <w:color w:val="000000" w:themeColor="text1"/>
                <w:lang w:eastAsia="zh-CN"/>
              </w:rPr>
            </w:pPr>
            <w:r w:rsidRPr="00933A01">
              <w:rPr>
                <w:rFonts w:eastAsia="SimSun"/>
                <w:color w:val="000000" w:themeColor="text1"/>
                <w:lang w:eastAsia="zh-CN"/>
              </w:rPr>
              <w:t>The above information, to the best of my knowledge, is true and correct. I consent to the mission collecting and using information, and to relevant employers / supervisors disclosing information, in relation to my work performance and conduct for the purpose of assessing my suitability to carry out the duties of the position I have applied for, and suitability for employment. I understand that misstatements or omissions in my disclosures may result in a failure to hire or immediate discharge if they are discovered</w:t>
            </w:r>
          </w:p>
          <w:p w:rsidR="00701E24" w:rsidRDefault="00701E24" w:rsidP="00A82713">
            <w:pPr>
              <w:ind w:right="-170"/>
              <w:jc w:val="both"/>
              <w:rPr>
                <w:rFonts w:eastAsia="SimSun"/>
                <w:color w:val="000000" w:themeColor="text1"/>
                <w:lang w:eastAsia="zh-CN"/>
              </w:rPr>
            </w:pPr>
          </w:p>
          <w:p w:rsidR="00701E24" w:rsidRPr="00933A01" w:rsidRDefault="00701E24" w:rsidP="00A82713">
            <w:pPr>
              <w:ind w:right="-170"/>
              <w:jc w:val="both"/>
              <w:rPr>
                <w:rFonts w:eastAsia="SimSun"/>
                <w:b/>
                <w:color w:val="000000" w:themeColor="text1"/>
                <w:lang w:eastAsia="zh-CN"/>
              </w:rPr>
            </w:pPr>
            <w:r>
              <w:rPr>
                <w:rFonts w:eastAsia="SimSun"/>
                <w:color w:val="000000" w:themeColor="text1"/>
                <w:lang w:eastAsia="zh-CN"/>
              </w:rPr>
              <w:t>Accept:                                           Name:                                          Date:</w:t>
            </w:r>
          </w:p>
        </w:tc>
      </w:tr>
    </w:tbl>
    <w:p w:rsidR="00701E24" w:rsidRDefault="00701E24" w:rsidP="00331D22">
      <w:pPr>
        <w:spacing w:after="200" w:line="276" w:lineRule="auto"/>
        <w:rPr>
          <w:rFonts w:eastAsiaTheme="minorEastAsia"/>
          <w:sz w:val="22"/>
          <w:szCs w:val="22"/>
          <w:lang w:eastAsia="zh-CN"/>
        </w:rPr>
      </w:pPr>
    </w:p>
    <w:p w:rsidR="00331D22" w:rsidRPr="00A77090" w:rsidRDefault="00331D22" w:rsidP="00A77090">
      <w:pPr>
        <w:tabs>
          <w:tab w:val="center" w:pos="5050"/>
        </w:tabs>
        <w:rPr>
          <w:rFonts w:eastAsiaTheme="minorEastAsia"/>
          <w:sz w:val="22"/>
          <w:szCs w:val="22"/>
          <w:lang w:eastAsia="zh-CN"/>
        </w:rPr>
        <w:sectPr w:rsidR="00331D22" w:rsidRPr="00A77090">
          <w:type w:val="continuous"/>
          <w:pgSz w:w="11920" w:h="16840"/>
          <w:pgMar w:top="1020" w:right="940" w:bottom="280" w:left="880" w:header="720" w:footer="720" w:gutter="0"/>
          <w:cols w:space="720"/>
        </w:sectPr>
      </w:pPr>
      <w:bookmarkStart w:id="0" w:name="_GoBack"/>
      <w:bookmarkEnd w:id="0"/>
    </w:p>
    <w:p w:rsidR="00331D22" w:rsidRPr="00821A2F" w:rsidRDefault="00331D22" w:rsidP="00331D22">
      <w:pPr>
        <w:spacing w:before="45"/>
        <w:ind w:right="-64"/>
        <w:rPr>
          <w:rFonts w:eastAsiaTheme="minorEastAsia"/>
          <w:b/>
          <w:color w:val="000000" w:themeColor="text1"/>
          <w:sz w:val="22"/>
          <w:szCs w:val="22"/>
          <w:lang w:eastAsia="zh-CN"/>
        </w:rPr>
      </w:pPr>
      <w:r w:rsidRPr="00821A2F">
        <w:rPr>
          <w:rFonts w:eastAsiaTheme="minorEastAsia"/>
          <w:b/>
          <w:color w:val="000000" w:themeColor="text1"/>
          <w:sz w:val="22"/>
          <w:szCs w:val="22"/>
          <w:lang w:eastAsia="zh-CN"/>
        </w:rPr>
        <w:t>Attachment B: Selection Criteria</w:t>
      </w:r>
    </w:p>
    <w:p w:rsidR="00AE5FBD" w:rsidRPr="00821A2F" w:rsidRDefault="00AE5FBD" w:rsidP="00331D22">
      <w:pPr>
        <w:spacing w:before="45"/>
        <w:ind w:right="-64"/>
        <w:rPr>
          <w:rFonts w:eastAsia="Arial"/>
          <w:sz w:val="22"/>
          <w:szCs w:val="22"/>
        </w:rPr>
      </w:pPr>
    </w:p>
    <w:p w:rsidR="005831EB" w:rsidRPr="00821A2F" w:rsidRDefault="00770359" w:rsidP="005831EB">
      <w:pPr>
        <w:ind w:left="180" w:right="515"/>
        <w:rPr>
          <w:sz w:val="22"/>
          <w:szCs w:val="22"/>
          <w:lang w:val="en-US"/>
        </w:rPr>
      </w:pPr>
      <w:r w:rsidRPr="00821A2F">
        <w:rPr>
          <w:noProof/>
          <w:sz w:val="22"/>
          <w:szCs w:val="22"/>
          <w:lang w:eastAsia="zh-CN"/>
        </w:rPr>
        <mc:AlternateContent>
          <mc:Choice Requires="wps">
            <w:drawing>
              <wp:anchor distT="0" distB="0" distL="114300" distR="114300" simplePos="0" relativeHeight="251659264" behindDoc="0" locked="0" layoutInCell="1" allowOverlap="1" wp14:anchorId="33BC2F0D" wp14:editId="5565E51B">
                <wp:simplePos x="0" y="0"/>
                <wp:positionH relativeFrom="column">
                  <wp:posOffset>143539</wp:posOffset>
                </wp:positionH>
                <wp:positionV relativeFrom="paragraph">
                  <wp:posOffset>105853</wp:posOffset>
                </wp:positionV>
                <wp:extent cx="5975497" cy="8027581"/>
                <wp:effectExtent l="0" t="0" r="2540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7" cy="8027581"/>
                        </a:xfrm>
                        <a:prstGeom prst="rect">
                          <a:avLst/>
                        </a:prstGeom>
                        <a:solidFill>
                          <a:srgbClr val="FFFFFF"/>
                        </a:solidFill>
                        <a:ln w="9525">
                          <a:solidFill>
                            <a:srgbClr val="000000"/>
                          </a:solidFill>
                          <a:miter lim="800000"/>
                          <a:headEnd/>
                          <a:tailEnd/>
                        </a:ln>
                      </wps:spPr>
                      <wps:txbx>
                        <w:txbxContent>
                          <w:p w:rsidR="00676891" w:rsidRPr="00345028" w:rsidRDefault="00926859" w:rsidP="00345028">
                            <w:pPr>
                              <w:pStyle w:val="ListParagraph"/>
                              <w:numPr>
                                <w:ilvl w:val="0"/>
                                <w:numId w:val="41"/>
                              </w:numPr>
                              <w:rPr>
                                <w:rFonts w:eastAsiaTheme="minorEastAsia"/>
                              </w:rPr>
                            </w:pPr>
                            <w:r w:rsidRPr="00345028">
                              <w:rPr>
                                <w:sz w:val="22"/>
                                <w:szCs w:val="22"/>
                              </w:rPr>
                              <w:t>Demonstrated ability to quickly learn and apply agency-specific office budgeting and accounting processes</w:t>
                            </w:r>
                          </w:p>
                          <w:p w:rsidR="0031787B" w:rsidRPr="00676891" w:rsidRDefault="0031787B" w:rsidP="005831EB">
                            <w:pPr>
                              <w:pStyle w:val="ListParagraph"/>
                              <w:numPr>
                                <w:ilvl w:val="0"/>
                                <w:numId w:val="29"/>
                              </w:numPr>
                              <w:ind w:left="426" w:firstLine="720"/>
                              <w:rPr>
                                <w:rFonts w:eastAsiaTheme="minorEastAsia"/>
                                <w:i/>
                                <w:lang w:eastAsia="zh-CN"/>
                              </w:rPr>
                            </w:pPr>
                          </w:p>
                          <w:p w:rsidR="005831EB" w:rsidRDefault="005831EB" w:rsidP="005831EB">
                            <w:pPr>
                              <w:ind w:left="426" w:firstLine="720"/>
                              <w:rPr>
                                <w:i/>
                              </w:rPr>
                            </w:pPr>
                            <w:r>
                              <w:rPr>
                                <w:i/>
                              </w:rPr>
                              <w:t>Enter response here (maximum 250 words)</w:t>
                            </w:r>
                          </w:p>
                          <w:p w:rsidR="002B0BFD" w:rsidRDefault="002B0BFD" w:rsidP="005831EB">
                            <w:pPr>
                              <w:ind w:left="426" w:firstLine="720"/>
                              <w:rPr>
                                <w:i/>
                              </w:rPr>
                            </w:pPr>
                          </w:p>
                          <w:p w:rsidR="002B0BFD" w:rsidRPr="008701CE" w:rsidRDefault="002B0BFD" w:rsidP="005831EB">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C2F0D" id="_x0000_t202" coordsize="21600,21600" o:spt="202" path="m,l,21600r21600,l21600,xe">
                <v:stroke joinstyle="miter"/>
                <v:path gradientshapeok="t" o:connecttype="rect"/>
              </v:shapetype>
              <v:shape id="Text Box 307" o:spid="_x0000_s1026" type="#_x0000_t202" style="position:absolute;left:0;text-align:left;margin-left:11.3pt;margin-top:8.35pt;width:470.5pt;height:6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">
                <v:textbox>
                  <w:txbxContent>
                    <w:p w:rsidR="00676891" w:rsidRPr="00345028" w:rsidRDefault="00926859" w:rsidP="00345028">
                      <w:pPr>
                        <w:pStyle w:val="ListParagraph"/>
                        <w:numPr>
                          <w:ilvl w:val="0"/>
                          <w:numId w:val="41"/>
                        </w:numPr>
                        <w:rPr>
                          <w:rFonts w:eastAsiaTheme="minorEastAsia"/>
                        </w:rPr>
                      </w:pPr>
                      <w:r w:rsidRPr="00345028">
                        <w:rPr>
                          <w:sz w:val="22"/>
                          <w:szCs w:val="22"/>
                        </w:rPr>
                        <w:t>Demonstrated ability to quickly learn and apply agency-specific office budgeting and accounting processes</w:t>
                      </w:r>
                    </w:p>
                    <w:p w:rsidR="0031787B" w:rsidRPr="00676891" w:rsidRDefault="0031787B" w:rsidP="005831EB">
                      <w:pPr>
                        <w:pStyle w:val="ListParagraph"/>
                        <w:numPr>
                          <w:ilvl w:val="0"/>
                          <w:numId w:val="29"/>
                        </w:numPr>
                        <w:ind w:left="426" w:firstLine="720"/>
                        <w:rPr>
                          <w:rFonts w:eastAsiaTheme="minorEastAsia"/>
                          <w:i/>
                          <w:lang w:eastAsia="zh-CN"/>
                        </w:rPr>
                      </w:pPr>
                    </w:p>
                    <w:p w:rsidR="005831EB" w:rsidRDefault="005831EB" w:rsidP="005831EB">
                      <w:pPr>
                        <w:ind w:left="426" w:firstLine="720"/>
                        <w:rPr>
                          <w:i/>
                        </w:rPr>
                      </w:pPr>
                      <w:r>
                        <w:rPr>
                          <w:i/>
                        </w:rPr>
                        <w:t>Enter response here (maximum 250 words)</w:t>
                      </w:r>
                    </w:p>
                    <w:p w:rsidR="002B0BFD" w:rsidRDefault="002B0BFD" w:rsidP="005831EB">
                      <w:pPr>
                        <w:ind w:left="426" w:firstLine="720"/>
                        <w:rPr>
                          <w:i/>
                        </w:rPr>
                      </w:pPr>
                    </w:p>
                    <w:p w:rsidR="002B0BFD" w:rsidRPr="008701CE" w:rsidRDefault="002B0BFD" w:rsidP="005831EB">
                      <w:pPr>
                        <w:ind w:left="426" w:firstLine="720"/>
                        <w:rPr>
                          <w:i/>
                        </w:rPr>
                      </w:pPr>
                    </w:p>
                  </w:txbxContent>
                </v:textbox>
              </v:shape>
            </w:pict>
          </mc:Fallback>
        </mc:AlternateContent>
      </w:r>
    </w:p>
    <w:p w:rsidR="005831EB" w:rsidRPr="00821A2F" w:rsidRDefault="005831EB" w:rsidP="005831EB">
      <w:pPr>
        <w:ind w:left="180" w:right="515"/>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5831EB" w:rsidRPr="00821A2F" w:rsidRDefault="005831EB" w:rsidP="005831EB">
      <w:pPr>
        <w:rPr>
          <w:sz w:val="22"/>
          <w:szCs w:val="22"/>
          <w:lang w:val="en-US"/>
        </w:rPr>
      </w:pPr>
    </w:p>
    <w:p w:rsidR="00CC4281" w:rsidRPr="00821A2F" w:rsidRDefault="00CC4281">
      <w:pPr>
        <w:spacing w:after="200" w:line="276" w:lineRule="auto"/>
        <w:rPr>
          <w:rFonts w:eastAsiaTheme="minorEastAsia"/>
          <w:sz w:val="22"/>
          <w:szCs w:val="22"/>
          <w:lang w:val="en-US" w:eastAsia="zh-CN"/>
        </w:rPr>
      </w:pPr>
      <w:r w:rsidRPr="00821A2F">
        <w:rPr>
          <w:rFonts w:eastAsiaTheme="minorEastAsia"/>
          <w:sz w:val="22"/>
          <w:szCs w:val="22"/>
          <w:lang w:val="en-US" w:eastAsia="zh-CN"/>
        </w:rPr>
        <w:br w:type="page"/>
      </w:r>
    </w:p>
    <w:p w:rsidR="005831EB" w:rsidRPr="00821A2F" w:rsidRDefault="005831EB" w:rsidP="005831EB">
      <w:pPr>
        <w:rPr>
          <w:rFonts w:eastAsiaTheme="minorEastAsia"/>
          <w:sz w:val="22"/>
          <w:szCs w:val="22"/>
          <w:lang w:val="en-US" w:eastAsia="zh-CN"/>
        </w:rPr>
      </w:pPr>
      <w:r w:rsidRPr="00821A2F">
        <w:rPr>
          <w:noProof/>
          <w:sz w:val="22"/>
          <w:szCs w:val="22"/>
          <w:lang w:eastAsia="zh-CN"/>
        </w:rPr>
        <mc:AlternateContent>
          <mc:Choice Requires="wps">
            <w:drawing>
              <wp:anchor distT="0" distB="0" distL="114300" distR="114300" simplePos="0" relativeHeight="251660288" behindDoc="0" locked="0" layoutInCell="1" allowOverlap="1" wp14:anchorId="41131F6A" wp14:editId="15A900D9">
                <wp:simplePos x="0" y="0"/>
                <wp:positionH relativeFrom="column">
                  <wp:posOffset>69112</wp:posOffset>
                </wp:positionH>
                <wp:positionV relativeFrom="paragraph">
                  <wp:posOffset>95693</wp:posOffset>
                </wp:positionV>
                <wp:extent cx="6209414" cy="8495414"/>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8495414"/>
                        </a:xfrm>
                        <a:prstGeom prst="rect">
                          <a:avLst/>
                        </a:prstGeom>
                        <a:solidFill>
                          <a:srgbClr val="FFFFFF"/>
                        </a:solidFill>
                        <a:ln w="9525">
                          <a:solidFill>
                            <a:srgbClr val="000000"/>
                          </a:solidFill>
                          <a:miter lim="800000"/>
                          <a:headEnd/>
                          <a:tailEnd/>
                        </a:ln>
                      </wps:spPr>
                      <wps:txbx>
                        <w:txbxContent>
                          <w:p w:rsidR="00926859" w:rsidRPr="00926859" w:rsidRDefault="00926859" w:rsidP="00926859">
                            <w:pPr>
                              <w:pStyle w:val="ListParagraph"/>
                              <w:numPr>
                                <w:ilvl w:val="0"/>
                                <w:numId w:val="37"/>
                              </w:numPr>
                              <w:rPr>
                                <w:sz w:val="22"/>
                                <w:szCs w:val="22"/>
                              </w:rPr>
                            </w:pPr>
                            <w:r w:rsidRPr="00926859">
                              <w:rPr>
                                <w:sz w:val="22"/>
                                <w:szCs w:val="22"/>
                              </w:rPr>
                              <w:t>Demonstrated ability to perform office administrative tasks including filing, data input, claims processing, managing travel bookings, telephone liaison, and managing appointments and social diaries.</w:t>
                            </w:r>
                          </w:p>
                          <w:p w:rsidR="0031787B" w:rsidRDefault="0031787B" w:rsidP="00275572">
                            <w:pPr>
                              <w:ind w:left="426" w:firstLine="720"/>
                              <w:rPr>
                                <w:rFonts w:eastAsiaTheme="minorEastAsia"/>
                                <w:i/>
                                <w:lang w:eastAsia="zh-CN"/>
                              </w:rPr>
                            </w:pPr>
                          </w:p>
                          <w:p w:rsidR="005831EB" w:rsidRPr="008701CE" w:rsidRDefault="005831EB" w:rsidP="00275572">
                            <w:pPr>
                              <w:ind w:left="426"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31F6A" id="Text Box 6" o:spid="_x0000_s1027" type="#_x0000_t202" style="position:absolute;margin-left:5.45pt;margin-top:7.55pt;width:488.95pt;height:6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">
                <v:textbox>
                  <w:txbxContent>
                    <w:p w:rsidR="00926859" w:rsidRPr="00926859" w:rsidRDefault="00926859" w:rsidP="00926859">
                      <w:pPr>
                        <w:pStyle w:val="ListParagraph"/>
                        <w:numPr>
                          <w:ilvl w:val="0"/>
                          <w:numId w:val="37"/>
                        </w:numPr>
                        <w:rPr>
                          <w:sz w:val="22"/>
                          <w:szCs w:val="22"/>
                        </w:rPr>
                      </w:pPr>
                      <w:r w:rsidRPr="00926859">
                        <w:rPr>
                          <w:sz w:val="22"/>
                          <w:szCs w:val="22"/>
                        </w:rPr>
                        <w:t>Demonstrated ability to perform office administrative tasks including filing, data input, claims processing, managing travel bookings, telephone liaison, and managing appointments and social diaries.</w:t>
                      </w:r>
                    </w:p>
                    <w:p w:rsidR="0031787B" w:rsidRDefault="0031787B" w:rsidP="00275572">
                      <w:pPr>
                        <w:ind w:left="426" w:firstLine="720"/>
                        <w:rPr>
                          <w:rFonts w:eastAsiaTheme="minorEastAsia"/>
                          <w:i/>
                          <w:lang w:eastAsia="zh-CN"/>
                        </w:rPr>
                      </w:pPr>
                    </w:p>
                    <w:p w:rsidR="005831EB" w:rsidRPr="008701CE" w:rsidRDefault="005831EB" w:rsidP="00275572">
                      <w:pPr>
                        <w:ind w:left="426" w:firstLine="720"/>
                        <w:rPr>
                          <w:i/>
                        </w:rPr>
                      </w:pPr>
                      <w:r>
                        <w:rPr>
                          <w:i/>
                        </w:rPr>
                        <w:t>Enter response here (maximum 250 words)</w:t>
                      </w:r>
                    </w:p>
                  </w:txbxContent>
                </v:textbox>
              </v:shape>
            </w:pict>
          </mc:Fallback>
        </mc:AlternateContent>
      </w:r>
    </w:p>
    <w:p w:rsidR="005831EB" w:rsidRPr="00821A2F" w:rsidRDefault="005831EB" w:rsidP="005831EB">
      <w:pPr>
        <w:rPr>
          <w:rFonts w:eastAsiaTheme="minorEastAsia"/>
          <w:sz w:val="22"/>
          <w:szCs w:val="22"/>
          <w:lang w:val="en-US" w:eastAsia="zh-CN"/>
        </w:rPr>
      </w:pPr>
    </w:p>
    <w:p w:rsidR="00770359" w:rsidRPr="00821A2F" w:rsidRDefault="00770359" w:rsidP="005831EB">
      <w:pPr>
        <w:rPr>
          <w:rFonts w:eastAsiaTheme="minorEastAsia"/>
          <w:sz w:val="22"/>
          <w:szCs w:val="22"/>
          <w:lang w:val="en-US" w:eastAsia="zh-CN"/>
        </w:rPr>
      </w:pPr>
    </w:p>
    <w:p w:rsidR="00770359" w:rsidRPr="00821A2F" w:rsidRDefault="00770359" w:rsidP="005831EB">
      <w:pPr>
        <w:rPr>
          <w:rFonts w:eastAsiaTheme="minorEastAsia"/>
          <w:sz w:val="22"/>
          <w:szCs w:val="22"/>
          <w:lang w:val="en-US" w:eastAsia="zh-CN"/>
        </w:rPr>
      </w:pPr>
    </w:p>
    <w:p w:rsidR="00770359" w:rsidRPr="00821A2F" w:rsidRDefault="00770359" w:rsidP="005831EB">
      <w:pPr>
        <w:rPr>
          <w:rFonts w:eastAsiaTheme="minorEastAsia"/>
          <w:sz w:val="22"/>
          <w:szCs w:val="22"/>
          <w:lang w:val="en-US" w:eastAsia="zh-CN"/>
        </w:rPr>
      </w:pPr>
    </w:p>
    <w:p w:rsidR="005831EB" w:rsidRPr="00821A2F" w:rsidRDefault="005831EB" w:rsidP="005831EB">
      <w:pPr>
        <w:rPr>
          <w:sz w:val="22"/>
          <w:szCs w:val="22"/>
          <w:lang w:val="en-US"/>
        </w:rPr>
      </w:pPr>
      <w:r w:rsidRPr="00821A2F">
        <w:rPr>
          <w:sz w:val="22"/>
          <w:szCs w:val="22"/>
          <w:lang w:val="en-US"/>
        </w:rPr>
        <w:br w:type="page"/>
      </w:r>
    </w:p>
    <w:p w:rsidR="005831EB" w:rsidRPr="00821A2F" w:rsidRDefault="00B758AE" w:rsidP="005831EB">
      <w:pPr>
        <w:rPr>
          <w:rFonts w:eastAsiaTheme="minorEastAsia"/>
          <w:b/>
          <w:bCs/>
          <w:color w:val="FFFFFF"/>
          <w:sz w:val="22"/>
          <w:szCs w:val="22"/>
          <w:lang w:eastAsia="zh-CN"/>
        </w:rPr>
      </w:pPr>
      <w:r w:rsidRPr="00821A2F">
        <w:rPr>
          <w:rFonts w:eastAsiaTheme="minorEastAsia"/>
          <w:b/>
          <w:bCs/>
          <w:color w:val="FFFFFF"/>
          <w:sz w:val="22"/>
          <w:szCs w:val="22"/>
          <w:lang w:eastAsia="zh-CN"/>
        </w:rPr>
        <w:t>、</w:t>
      </w:r>
      <w:r w:rsidR="005831EB" w:rsidRPr="00821A2F">
        <w:rPr>
          <w:noProof/>
          <w:sz w:val="22"/>
          <w:szCs w:val="22"/>
          <w:lang w:eastAsia="zh-CN"/>
        </w:rPr>
        <mc:AlternateContent>
          <mc:Choice Requires="wps">
            <w:drawing>
              <wp:anchor distT="0" distB="0" distL="114300" distR="114300" simplePos="0" relativeHeight="251661312" behindDoc="0" locked="0" layoutInCell="1" allowOverlap="1" wp14:anchorId="0F92486C" wp14:editId="79F10490">
                <wp:simplePos x="0" y="0"/>
                <wp:positionH relativeFrom="column">
                  <wp:posOffset>228600</wp:posOffset>
                </wp:positionH>
                <wp:positionV relativeFrom="paragraph">
                  <wp:posOffset>74428</wp:posOffset>
                </wp:positionV>
                <wp:extent cx="6060558" cy="8463516"/>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8463516"/>
                        </a:xfrm>
                        <a:prstGeom prst="rect">
                          <a:avLst/>
                        </a:prstGeom>
                        <a:solidFill>
                          <a:srgbClr val="FFFFFF"/>
                        </a:solidFill>
                        <a:ln w="9525">
                          <a:solidFill>
                            <a:srgbClr val="000000"/>
                          </a:solidFill>
                          <a:miter lim="800000"/>
                          <a:headEnd/>
                          <a:tailEnd/>
                        </a:ln>
                      </wps:spPr>
                      <wps:txbx>
                        <w:txbxContent>
                          <w:p w:rsidR="00926859" w:rsidRPr="00926859" w:rsidRDefault="00926859" w:rsidP="00926859">
                            <w:pPr>
                              <w:pStyle w:val="ListParagraph"/>
                              <w:numPr>
                                <w:ilvl w:val="0"/>
                                <w:numId w:val="38"/>
                              </w:numPr>
                              <w:rPr>
                                <w:sz w:val="22"/>
                                <w:szCs w:val="22"/>
                              </w:rPr>
                            </w:pPr>
                            <w:r w:rsidRPr="00926859">
                              <w:rPr>
                                <w:sz w:val="22"/>
                                <w:szCs w:val="22"/>
                              </w:rPr>
                              <w:t>Demonstrated working-level knowledge of office software applications such as MS Word, MS Excel and MS Outlook</w:t>
                            </w:r>
                          </w:p>
                          <w:p w:rsidR="005831EB" w:rsidRPr="00B758AE" w:rsidRDefault="005831EB" w:rsidP="00B758AE">
                            <w:pPr>
                              <w:ind w:right="567"/>
                              <w:rPr>
                                <w:rFonts w:eastAsiaTheme="minorEastAsia"/>
                                <w:lang w:eastAsia="zh-CN"/>
                              </w:rPr>
                            </w:pPr>
                          </w:p>
                          <w:p w:rsidR="005831EB" w:rsidRPr="008701CE" w:rsidRDefault="005831EB" w:rsidP="00880AA6">
                            <w:pPr>
                              <w:ind w:left="426"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2486C" id="Text Box 4" o:spid="_x0000_s1028" type="#_x0000_t202" style="position:absolute;margin-left:18pt;margin-top:5.85pt;width:477.2pt;height:6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">
                <v:textbox>
                  <w:txbxContent>
                    <w:p w:rsidR="00926859" w:rsidRPr="00926859" w:rsidRDefault="00926859" w:rsidP="00926859">
                      <w:pPr>
                        <w:pStyle w:val="ListParagraph"/>
                        <w:numPr>
                          <w:ilvl w:val="0"/>
                          <w:numId w:val="38"/>
                        </w:numPr>
                        <w:rPr>
                          <w:sz w:val="22"/>
                          <w:szCs w:val="22"/>
                        </w:rPr>
                      </w:pPr>
                      <w:r w:rsidRPr="00926859">
                        <w:rPr>
                          <w:sz w:val="22"/>
                          <w:szCs w:val="22"/>
                        </w:rPr>
                        <w:t>Demonstrated working-level knowledge of office software applications such as MS Word, MS Excel and MS Outlook</w:t>
                      </w:r>
                    </w:p>
                    <w:p w:rsidR="005831EB" w:rsidRPr="00B758AE" w:rsidRDefault="005831EB" w:rsidP="00B758AE">
                      <w:pPr>
                        <w:ind w:right="567"/>
                        <w:rPr>
                          <w:rFonts w:eastAsiaTheme="minorEastAsia"/>
                          <w:lang w:eastAsia="zh-CN"/>
                        </w:rPr>
                      </w:pPr>
                    </w:p>
                    <w:p w:rsidR="005831EB" w:rsidRPr="008701CE" w:rsidRDefault="005831EB" w:rsidP="00880AA6">
                      <w:pPr>
                        <w:ind w:left="426" w:firstLine="720"/>
                        <w:rPr>
                          <w:i/>
                        </w:rPr>
                      </w:pPr>
                      <w:r>
                        <w:rPr>
                          <w:i/>
                        </w:rPr>
                        <w:t>Enter response here (maximum 250 words)</w:t>
                      </w:r>
                    </w:p>
                  </w:txbxContent>
                </v:textbox>
              </v:shape>
            </w:pict>
          </mc:Fallback>
        </mc:AlternateContent>
      </w:r>
      <w:r w:rsidR="005831EB" w:rsidRPr="00821A2F">
        <w:rPr>
          <w:b/>
          <w:bCs/>
          <w:color w:val="FFFFFF"/>
          <w:sz w:val="22"/>
          <w:szCs w:val="22"/>
        </w:rPr>
        <w:br w:type="page"/>
      </w:r>
    </w:p>
    <w:p w:rsidR="005831EB" w:rsidRPr="00821A2F" w:rsidRDefault="005831EB" w:rsidP="005831EB">
      <w:pPr>
        <w:rPr>
          <w:i/>
          <w:sz w:val="22"/>
          <w:szCs w:val="22"/>
        </w:rPr>
      </w:pPr>
      <w:r w:rsidRPr="00821A2F">
        <w:rPr>
          <w:noProof/>
          <w:sz w:val="22"/>
          <w:szCs w:val="22"/>
          <w:lang w:eastAsia="zh-CN"/>
        </w:rPr>
        <mc:AlternateContent>
          <mc:Choice Requires="wps">
            <w:drawing>
              <wp:anchor distT="0" distB="0" distL="114300" distR="114300" simplePos="0" relativeHeight="251663360" behindDoc="0" locked="0" layoutInCell="1" allowOverlap="1" wp14:anchorId="2E490465" wp14:editId="423A68BD">
                <wp:simplePos x="0" y="0"/>
                <wp:positionH relativeFrom="column">
                  <wp:posOffset>37214</wp:posOffset>
                </wp:positionH>
                <wp:positionV relativeFrom="paragraph">
                  <wp:posOffset>-212651</wp:posOffset>
                </wp:positionV>
                <wp:extent cx="6166839" cy="8835656"/>
                <wp:effectExtent l="0" t="0" r="247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39" cy="8835656"/>
                        </a:xfrm>
                        <a:prstGeom prst="rect">
                          <a:avLst/>
                        </a:prstGeom>
                        <a:solidFill>
                          <a:srgbClr val="FFFFFF"/>
                        </a:solidFill>
                        <a:ln w="9525">
                          <a:solidFill>
                            <a:srgbClr val="000000"/>
                          </a:solidFill>
                          <a:miter lim="800000"/>
                          <a:headEnd/>
                          <a:tailEnd/>
                        </a:ln>
                      </wps:spPr>
                      <wps:txbx>
                        <w:txbxContent>
                          <w:p w:rsidR="00926859" w:rsidRDefault="00926859" w:rsidP="00926859">
                            <w:pPr>
                              <w:pStyle w:val="ListParagraph"/>
                              <w:numPr>
                                <w:ilvl w:val="0"/>
                                <w:numId w:val="39"/>
                              </w:numPr>
                              <w:rPr>
                                <w:sz w:val="22"/>
                                <w:szCs w:val="22"/>
                              </w:rPr>
                            </w:pPr>
                            <w:r w:rsidRPr="00926859">
                              <w:rPr>
                                <w:sz w:val="22"/>
                                <w:szCs w:val="22"/>
                              </w:rPr>
                              <w:t>Experience in managing or assisting with the management of large functions or events.</w:t>
                            </w:r>
                          </w:p>
                          <w:p w:rsidR="00926859" w:rsidRPr="00926859" w:rsidRDefault="00926859" w:rsidP="00926859">
                            <w:pPr>
                              <w:pStyle w:val="ListParagraph"/>
                              <w:rPr>
                                <w:sz w:val="22"/>
                                <w:szCs w:val="22"/>
                              </w:rPr>
                            </w:pPr>
                          </w:p>
                          <w:p w:rsidR="005831EB" w:rsidRPr="008701CE" w:rsidRDefault="00B758AE" w:rsidP="00B758AE">
                            <w:pPr>
                              <w:rPr>
                                <w:i/>
                              </w:rPr>
                            </w:pPr>
                            <w:r>
                              <w:rPr>
                                <w:rFonts w:eastAsiaTheme="minorEastAsia" w:hint="eastAsia"/>
                                <w:i/>
                                <w:lang w:eastAsia="zh-CN"/>
                              </w:rPr>
                              <w:t xml:space="preserve">             </w:t>
                            </w:r>
                            <w:r w:rsidR="005831EB">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90465" id="Text Box 8" o:spid="_x0000_s1029" type="#_x0000_t202" style="position:absolute;margin-left:2.95pt;margin-top:-16.75pt;width:485.6pt;height:69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">
                <v:textbox>
                  <w:txbxContent>
                    <w:p w:rsidR="00926859" w:rsidRDefault="00926859" w:rsidP="00926859">
                      <w:pPr>
                        <w:pStyle w:val="ListParagraph"/>
                        <w:numPr>
                          <w:ilvl w:val="0"/>
                          <w:numId w:val="39"/>
                        </w:numPr>
                        <w:rPr>
                          <w:sz w:val="22"/>
                          <w:szCs w:val="22"/>
                        </w:rPr>
                      </w:pPr>
                      <w:r w:rsidRPr="00926859">
                        <w:rPr>
                          <w:sz w:val="22"/>
                          <w:szCs w:val="22"/>
                        </w:rPr>
                        <w:t>Experience in managing or assisting with the management of large functions or events.</w:t>
                      </w:r>
                    </w:p>
                    <w:p w:rsidR="00926859" w:rsidRPr="00926859" w:rsidRDefault="00926859" w:rsidP="00926859">
                      <w:pPr>
                        <w:pStyle w:val="ListParagraph"/>
                        <w:rPr>
                          <w:sz w:val="22"/>
                          <w:szCs w:val="22"/>
                        </w:rPr>
                      </w:pPr>
                    </w:p>
                    <w:p w:rsidR="005831EB" w:rsidRPr="008701CE" w:rsidRDefault="00B758AE" w:rsidP="00B758AE">
                      <w:pPr>
                        <w:rPr>
                          <w:i/>
                        </w:rPr>
                      </w:pPr>
                      <w:r>
                        <w:rPr>
                          <w:rFonts w:eastAsiaTheme="minorEastAsia" w:hint="eastAsia"/>
                          <w:i/>
                          <w:lang w:eastAsia="zh-CN"/>
                        </w:rPr>
                        <w:t xml:space="preserve">             </w:t>
                      </w:r>
                      <w:r w:rsidR="005831EB">
                        <w:rPr>
                          <w:i/>
                        </w:rPr>
                        <w:t>Enter response here (maximum 250 words)</w:t>
                      </w:r>
                    </w:p>
                  </w:txbxContent>
                </v:textbox>
              </v:shape>
            </w:pict>
          </mc:Fallback>
        </mc:AlternateContent>
      </w:r>
    </w:p>
    <w:p w:rsidR="005831EB" w:rsidRPr="00821A2F" w:rsidRDefault="005831EB" w:rsidP="005831EB">
      <w:pPr>
        <w:rPr>
          <w:b/>
          <w:bCs/>
          <w:color w:val="FFFFFF"/>
          <w:sz w:val="22"/>
          <w:szCs w:val="22"/>
        </w:rPr>
      </w:pPr>
    </w:p>
    <w:p w:rsidR="005831EB" w:rsidRPr="00821A2F" w:rsidRDefault="005831EB" w:rsidP="005831EB">
      <w:pPr>
        <w:rPr>
          <w:rFonts w:eastAsiaTheme="minorEastAsia"/>
          <w:b/>
          <w:bCs/>
          <w:color w:val="FFFFFF"/>
          <w:sz w:val="22"/>
          <w:szCs w:val="22"/>
          <w:lang w:eastAsia="zh-CN"/>
        </w:rPr>
      </w:pPr>
      <w:r w:rsidRPr="00821A2F">
        <w:rPr>
          <w:b/>
          <w:bCs/>
          <w:color w:val="FFFFFF"/>
          <w:sz w:val="22"/>
          <w:szCs w:val="22"/>
        </w:rPr>
        <w:br w:type="page"/>
      </w:r>
    </w:p>
    <w:p w:rsidR="00B758AE" w:rsidRPr="00821A2F" w:rsidRDefault="00B758AE" w:rsidP="005831EB">
      <w:pPr>
        <w:rPr>
          <w:rFonts w:eastAsiaTheme="minorEastAsia"/>
          <w:b/>
          <w:bCs/>
          <w:color w:val="FFFFFF"/>
          <w:sz w:val="22"/>
          <w:szCs w:val="22"/>
          <w:lang w:eastAsia="zh-CN"/>
        </w:rPr>
      </w:pPr>
      <w:r w:rsidRPr="00821A2F">
        <w:rPr>
          <w:noProof/>
          <w:sz w:val="22"/>
          <w:szCs w:val="22"/>
          <w:lang w:eastAsia="zh-CN"/>
        </w:rPr>
        <mc:AlternateContent>
          <mc:Choice Requires="wps">
            <w:drawing>
              <wp:anchor distT="0" distB="0" distL="114300" distR="114300" simplePos="0" relativeHeight="251665408" behindDoc="0" locked="0" layoutInCell="1" allowOverlap="1" wp14:anchorId="55D0F087" wp14:editId="4BA84B07">
                <wp:simplePos x="0" y="0"/>
                <wp:positionH relativeFrom="column">
                  <wp:posOffset>90378</wp:posOffset>
                </wp:positionH>
                <wp:positionV relativeFrom="paragraph">
                  <wp:posOffset>-63795</wp:posOffset>
                </wp:positionV>
                <wp:extent cx="6091998" cy="8676167"/>
                <wp:effectExtent l="0" t="0" r="2349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998" cy="8676167"/>
                        </a:xfrm>
                        <a:prstGeom prst="rect">
                          <a:avLst/>
                        </a:prstGeom>
                        <a:solidFill>
                          <a:srgbClr val="FFFFFF"/>
                        </a:solidFill>
                        <a:ln w="9525">
                          <a:solidFill>
                            <a:srgbClr val="000000"/>
                          </a:solidFill>
                          <a:miter lim="800000"/>
                          <a:headEnd/>
                          <a:tailEnd/>
                        </a:ln>
                      </wps:spPr>
                      <wps:txbx>
                        <w:txbxContent>
                          <w:p w:rsidR="00926859" w:rsidRPr="00926859" w:rsidRDefault="00926859" w:rsidP="00926859">
                            <w:pPr>
                              <w:pStyle w:val="ListParagraph"/>
                              <w:numPr>
                                <w:ilvl w:val="0"/>
                                <w:numId w:val="40"/>
                              </w:numPr>
                              <w:rPr>
                                <w:sz w:val="22"/>
                                <w:szCs w:val="22"/>
                              </w:rPr>
                            </w:pPr>
                            <w:r w:rsidRPr="00926859">
                              <w:rPr>
                                <w:sz w:val="22"/>
                                <w:szCs w:val="22"/>
                              </w:rPr>
                              <w:t>Experience working in a small team environment including a demonstrated ability to work under limited supervision.</w:t>
                            </w:r>
                          </w:p>
                          <w:p w:rsidR="00B736EB" w:rsidRDefault="00B736EB" w:rsidP="00B758AE">
                            <w:pPr>
                              <w:rPr>
                                <w:rFonts w:eastAsiaTheme="minorEastAsia"/>
                                <w:i/>
                                <w:lang w:eastAsia="zh-CN"/>
                              </w:rPr>
                            </w:pPr>
                          </w:p>
                          <w:p w:rsidR="00B758AE" w:rsidRPr="008701CE" w:rsidRDefault="00B758AE" w:rsidP="00B758AE">
                            <w:pPr>
                              <w:rPr>
                                <w:i/>
                              </w:rPr>
                            </w:pPr>
                            <w:r>
                              <w:rPr>
                                <w:rFonts w:eastAsiaTheme="minorEastAsia" w:hint="eastAsia"/>
                                <w:i/>
                                <w:lang w:eastAsia="zh-CN"/>
                              </w:rPr>
                              <w:t xml:space="preserve">             </w:t>
                            </w: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F087" id="Text Box 3" o:spid="_x0000_s1030" type="#_x0000_t202" style="position:absolute;margin-left:7.1pt;margin-top:-5pt;width:479.7pt;height:68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">
                <v:textbox>
                  <w:txbxContent>
                    <w:p w:rsidR="00926859" w:rsidRPr="00926859" w:rsidRDefault="00926859" w:rsidP="00926859">
                      <w:pPr>
                        <w:pStyle w:val="ListParagraph"/>
                        <w:numPr>
                          <w:ilvl w:val="0"/>
                          <w:numId w:val="40"/>
                        </w:numPr>
                        <w:rPr>
                          <w:sz w:val="22"/>
                          <w:szCs w:val="22"/>
                        </w:rPr>
                      </w:pPr>
                      <w:r w:rsidRPr="00926859">
                        <w:rPr>
                          <w:sz w:val="22"/>
                          <w:szCs w:val="22"/>
                        </w:rPr>
                        <w:t>Experience working in a small team environment including a demonstrated ability to work under limited supervision.</w:t>
                      </w:r>
                    </w:p>
                    <w:p w:rsidR="00B736EB" w:rsidRDefault="00B736EB" w:rsidP="00B758AE">
                      <w:pPr>
                        <w:rPr>
                          <w:rFonts w:eastAsiaTheme="minorEastAsia"/>
                          <w:i/>
                          <w:lang w:eastAsia="zh-CN"/>
                        </w:rPr>
                      </w:pPr>
                    </w:p>
                    <w:p w:rsidR="00B758AE" w:rsidRPr="008701CE" w:rsidRDefault="00B758AE" w:rsidP="00B758AE">
                      <w:pPr>
                        <w:rPr>
                          <w:i/>
                        </w:rPr>
                      </w:pPr>
                      <w:r>
                        <w:rPr>
                          <w:rFonts w:eastAsiaTheme="minorEastAsia" w:hint="eastAsia"/>
                          <w:i/>
                          <w:lang w:eastAsia="zh-CN"/>
                        </w:rPr>
                        <w:t xml:space="preserve">             </w:t>
                      </w:r>
                      <w:r>
                        <w:rPr>
                          <w:i/>
                        </w:rPr>
                        <w:t>Enter response here (maximum 250 words)</w:t>
                      </w:r>
                    </w:p>
                  </w:txbxContent>
                </v:textbox>
              </v:shape>
            </w:pict>
          </mc:Fallback>
        </mc:AlternateContent>
      </w: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B758AE" w:rsidRPr="00821A2F" w:rsidRDefault="00B758AE" w:rsidP="005831EB">
      <w:pPr>
        <w:rPr>
          <w:rFonts w:eastAsiaTheme="minorEastAsia"/>
          <w:b/>
          <w:bCs/>
          <w:color w:val="FFFFFF"/>
          <w:sz w:val="22"/>
          <w:szCs w:val="22"/>
          <w:lang w:eastAsia="zh-CN"/>
        </w:rPr>
      </w:pPr>
    </w:p>
    <w:p w:rsidR="00423FEA" w:rsidRPr="00821A2F" w:rsidRDefault="00423FEA" w:rsidP="005831EB">
      <w:pPr>
        <w:rPr>
          <w:rFonts w:eastAsiaTheme="minorEastAsia"/>
          <w:b/>
          <w:bCs/>
          <w:color w:val="FFFFFF"/>
          <w:sz w:val="22"/>
          <w:szCs w:val="22"/>
          <w:lang w:eastAsia="zh-CN"/>
        </w:rPr>
      </w:pPr>
    </w:p>
    <w:p w:rsidR="00676891" w:rsidRPr="00821A2F" w:rsidRDefault="00676891" w:rsidP="005831EB">
      <w:pPr>
        <w:rPr>
          <w:rFonts w:eastAsiaTheme="minorEastAsia"/>
          <w:b/>
          <w:bCs/>
          <w:color w:val="FFFFFF"/>
          <w:sz w:val="22"/>
          <w:szCs w:val="22"/>
          <w:lang w:eastAsia="zh-CN"/>
        </w:rPr>
      </w:pPr>
    </w:p>
    <w:p w:rsidR="00676891" w:rsidRPr="00821A2F" w:rsidRDefault="00676891">
      <w:pPr>
        <w:spacing w:after="200" w:line="276" w:lineRule="auto"/>
        <w:rPr>
          <w:rFonts w:eastAsiaTheme="minorEastAsia"/>
          <w:b/>
          <w:bCs/>
          <w:color w:val="FFFFFF"/>
          <w:sz w:val="22"/>
          <w:szCs w:val="22"/>
          <w:lang w:eastAsia="zh-CN"/>
        </w:rPr>
      </w:pPr>
      <w:r w:rsidRPr="00821A2F">
        <w:rPr>
          <w:rFonts w:eastAsiaTheme="minorEastAsia"/>
          <w:b/>
          <w:bCs/>
          <w:color w:val="FFFFFF"/>
          <w:sz w:val="22"/>
          <w:szCs w:val="22"/>
          <w:lang w:eastAsia="zh-CN"/>
        </w:rPr>
        <w:br w:type="page"/>
      </w:r>
    </w:p>
    <w:p w:rsidR="00423FEA" w:rsidRPr="00821A2F" w:rsidRDefault="00676891" w:rsidP="005831EB">
      <w:pPr>
        <w:rPr>
          <w:rFonts w:eastAsiaTheme="minorEastAsia"/>
          <w:b/>
          <w:bCs/>
          <w:color w:val="FFFFFF"/>
          <w:sz w:val="22"/>
          <w:szCs w:val="22"/>
          <w:lang w:eastAsia="zh-CN"/>
        </w:rPr>
      </w:pPr>
      <w:r w:rsidRPr="00821A2F">
        <w:rPr>
          <w:noProof/>
          <w:sz w:val="22"/>
          <w:szCs w:val="22"/>
          <w:lang w:eastAsia="zh-CN"/>
        </w:rPr>
        <mc:AlternateContent>
          <mc:Choice Requires="wps">
            <w:drawing>
              <wp:anchor distT="0" distB="0" distL="114300" distR="114300" simplePos="0" relativeHeight="251677696" behindDoc="0" locked="0" layoutInCell="1" allowOverlap="1" wp14:anchorId="1253192C" wp14:editId="18F9675B">
                <wp:simplePos x="0" y="0"/>
                <wp:positionH relativeFrom="column">
                  <wp:posOffset>47847</wp:posOffset>
                </wp:positionH>
                <wp:positionV relativeFrom="paragraph">
                  <wp:posOffset>-31898</wp:posOffset>
                </wp:positionV>
                <wp:extent cx="6209030" cy="8910084"/>
                <wp:effectExtent l="0" t="0" r="2032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8910084"/>
                        </a:xfrm>
                        <a:prstGeom prst="rect">
                          <a:avLst/>
                        </a:prstGeom>
                        <a:solidFill>
                          <a:srgbClr val="FFFFFF"/>
                        </a:solidFill>
                        <a:ln w="9525">
                          <a:solidFill>
                            <a:srgbClr val="000000"/>
                          </a:solidFill>
                          <a:miter lim="800000"/>
                          <a:headEnd/>
                          <a:tailEnd/>
                        </a:ln>
                      </wps:spPr>
                      <wps:txbx>
                        <w:txbxContent>
                          <w:p w:rsidR="00676891" w:rsidRDefault="00676891" w:rsidP="00676891"/>
                          <w:p w:rsidR="00676891" w:rsidRDefault="00CD4091" w:rsidP="00CD4091">
                            <w:pPr>
                              <w:ind w:left="720" w:hanging="306"/>
                            </w:pPr>
                            <w:r>
                              <w:t>6</w:t>
                            </w:r>
                            <w:r>
                              <w:tab/>
                            </w:r>
                            <w:r w:rsidR="007B0503">
                              <w:t>Demonstrate a</w:t>
                            </w:r>
                            <w:r w:rsidR="007B0503" w:rsidRPr="00C31197">
                              <w:t>n awareness of the Australian Government acts, regulations and guidelines, relevant to the performance of the duties outlined in the duty statement</w:t>
                            </w:r>
                            <w:r w:rsidR="007B0503">
                              <w:t>.</w:t>
                            </w:r>
                          </w:p>
                          <w:p w:rsidR="007B0503" w:rsidRPr="00BD002C" w:rsidRDefault="007B0503" w:rsidP="007B0503">
                            <w:pPr>
                              <w:ind w:left="414" w:hanging="414"/>
                              <w:rPr>
                                <w:lang w:eastAsia="en-US"/>
                              </w:rPr>
                            </w:pPr>
                          </w:p>
                          <w:p w:rsidR="00676891" w:rsidRPr="008701CE" w:rsidRDefault="00676891" w:rsidP="00676891">
                            <w:pPr>
                              <w:ind w:left="414"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3192C" id="Text Box 7" o:spid="_x0000_s1031" type="#_x0000_t202" style="position:absolute;margin-left:3.75pt;margin-top:-2.5pt;width:488.9pt;height:70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">
                <v:textbox>
                  <w:txbxContent>
                    <w:p w:rsidR="00676891" w:rsidRDefault="00676891" w:rsidP="00676891"/>
                    <w:p w:rsidR="00676891" w:rsidRDefault="00CD4091" w:rsidP="00CD4091">
                      <w:pPr>
                        <w:ind w:left="720" w:hanging="306"/>
                      </w:pPr>
                      <w:r>
                        <w:t>6</w:t>
                      </w:r>
                      <w:r>
                        <w:tab/>
                      </w:r>
                      <w:r w:rsidR="007B0503">
                        <w:t>Demonstrate a</w:t>
                      </w:r>
                      <w:r w:rsidR="007B0503" w:rsidRPr="00C31197">
                        <w:t>n awareness of the Australian Government acts, regulations and guidelines, relevant to the performance of the duties outlined in the duty statement</w:t>
                      </w:r>
                      <w:r w:rsidR="007B0503">
                        <w:t>.</w:t>
                      </w:r>
                    </w:p>
                    <w:p w:rsidR="007B0503" w:rsidRPr="00BD002C" w:rsidRDefault="007B0503" w:rsidP="007B0503">
                      <w:pPr>
                        <w:ind w:left="414" w:hanging="414"/>
                        <w:rPr>
                          <w:lang w:eastAsia="en-US"/>
                        </w:rPr>
                      </w:pPr>
                    </w:p>
                    <w:p w:rsidR="00676891" w:rsidRPr="008701CE" w:rsidRDefault="00676891" w:rsidP="00676891">
                      <w:pPr>
                        <w:ind w:left="414" w:firstLine="720"/>
                        <w:rPr>
                          <w:i/>
                        </w:rPr>
                      </w:pPr>
                      <w:r>
                        <w:rPr>
                          <w:i/>
                        </w:rPr>
                        <w:t>Enter response here (maximum 250 words)</w:t>
                      </w:r>
                    </w:p>
                  </w:txbxContent>
                </v:textbox>
              </v:shape>
            </w:pict>
          </mc:Fallback>
        </mc:AlternateContent>
      </w:r>
    </w:p>
    <w:p w:rsidR="00423FEA" w:rsidRPr="00821A2F" w:rsidRDefault="00423FEA" w:rsidP="005831EB">
      <w:pPr>
        <w:rPr>
          <w:rFonts w:eastAsiaTheme="minorEastAsia"/>
          <w:b/>
          <w:bCs/>
          <w:color w:val="FFFFFF"/>
          <w:sz w:val="22"/>
          <w:szCs w:val="22"/>
          <w:lang w:eastAsia="zh-CN"/>
        </w:rPr>
      </w:pPr>
    </w:p>
    <w:p w:rsidR="00676891" w:rsidRPr="00821A2F" w:rsidRDefault="00676891" w:rsidP="00331D22">
      <w:pPr>
        <w:pStyle w:val="NormalWeb"/>
        <w:rPr>
          <w:b/>
          <w:sz w:val="22"/>
          <w:szCs w:val="22"/>
        </w:rPr>
      </w:pPr>
    </w:p>
    <w:p w:rsidR="00676891" w:rsidRPr="00821A2F" w:rsidRDefault="00676891">
      <w:pPr>
        <w:spacing w:after="200" w:line="276" w:lineRule="auto"/>
        <w:rPr>
          <w:rFonts w:eastAsia="SimSun"/>
          <w:b/>
          <w:sz w:val="22"/>
          <w:szCs w:val="22"/>
          <w:lang w:eastAsia="zh-CN"/>
        </w:rPr>
      </w:pPr>
      <w:r w:rsidRPr="00821A2F">
        <w:rPr>
          <w:b/>
          <w:sz w:val="22"/>
          <w:szCs w:val="22"/>
        </w:rPr>
        <w:br w:type="page"/>
      </w:r>
    </w:p>
    <w:p w:rsidR="00331D22" w:rsidRPr="00821A2F" w:rsidRDefault="00331D22" w:rsidP="00676891">
      <w:pPr>
        <w:pStyle w:val="NormalWeb"/>
        <w:jc w:val="both"/>
        <w:rPr>
          <w:b/>
          <w:sz w:val="22"/>
          <w:szCs w:val="22"/>
        </w:rPr>
      </w:pPr>
      <w:r w:rsidRPr="00821A2F">
        <w:rPr>
          <w:b/>
          <w:sz w:val="22"/>
          <w:szCs w:val="22"/>
        </w:rPr>
        <w:t>APPENDIX 1: Addressing the Selection Criteria</w:t>
      </w:r>
    </w:p>
    <w:p w:rsidR="005831EB" w:rsidRPr="00821A2F" w:rsidRDefault="005831EB" w:rsidP="00676891">
      <w:pPr>
        <w:pStyle w:val="NormalWeb"/>
        <w:jc w:val="both"/>
        <w:rPr>
          <w:sz w:val="22"/>
          <w:szCs w:val="22"/>
        </w:rPr>
      </w:pPr>
      <w:r w:rsidRPr="00821A2F">
        <w:rPr>
          <w:sz w:val="22"/>
          <w:szCs w:val="22"/>
        </w:rPr>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5831EB" w:rsidRPr="00821A2F" w:rsidRDefault="005831EB" w:rsidP="00676891">
      <w:pPr>
        <w:pStyle w:val="NormalWeb"/>
        <w:jc w:val="both"/>
        <w:rPr>
          <w:sz w:val="22"/>
          <w:szCs w:val="22"/>
        </w:rPr>
      </w:pPr>
      <w:r w:rsidRPr="00821A2F">
        <w:rPr>
          <w:sz w:val="22"/>
          <w:szCs w:val="22"/>
        </w:rPr>
        <w:t>The Embassy’s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rsidR="005831EB" w:rsidRPr="00821A2F" w:rsidRDefault="005831EB" w:rsidP="00676891">
      <w:pPr>
        <w:pStyle w:val="NormalWeb"/>
        <w:jc w:val="both"/>
        <w:rPr>
          <w:sz w:val="22"/>
          <w:szCs w:val="22"/>
        </w:rPr>
      </w:pPr>
      <w:r w:rsidRPr="00821A2F">
        <w:rPr>
          <w:sz w:val="22"/>
          <w:szCs w:val="22"/>
        </w:rPr>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5831EB" w:rsidRPr="00821A2F" w:rsidRDefault="005831EB" w:rsidP="00676891">
      <w:pPr>
        <w:pStyle w:val="NormalWeb"/>
        <w:jc w:val="both"/>
        <w:rPr>
          <w:sz w:val="22"/>
          <w:szCs w:val="22"/>
        </w:rPr>
      </w:pPr>
      <w:r w:rsidRPr="00821A2F">
        <w:rPr>
          <w:sz w:val="22"/>
          <w:szCs w:val="22"/>
        </w:rPr>
        <w:t xml:space="preserve">It is important to provide evidence to back up your claims. Where possible use actual examples of what you have done, how well you did it, what you achieved, and how it relates to the requirements of the job. The </w:t>
      </w:r>
      <w:r w:rsidRPr="00821A2F">
        <w:rPr>
          <w:b/>
          <w:bCs/>
          <w:sz w:val="22"/>
          <w:szCs w:val="22"/>
        </w:rPr>
        <w:t>STAR model</w:t>
      </w:r>
      <w:r w:rsidRPr="00821A2F">
        <w:rPr>
          <w:sz w:val="22"/>
          <w:szCs w:val="22"/>
        </w:rPr>
        <w:t xml:space="preserve"> can help you form your answer.</w:t>
      </w:r>
    </w:p>
    <w:p w:rsidR="005831EB" w:rsidRPr="00821A2F" w:rsidRDefault="005831EB" w:rsidP="00676891">
      <w:pPr>
        <w:pStyle w:val="Heading3"/>
        <w:jc w:val="both"/>
        <w:rPr>
          <w:rFonts w:ascii="Times New Roman" w:hAnsi="Times New Roman" w:cs="Times New Roman"/>
          <w:bCs w:val="0"/>
          <w:sz w:val="22"/>
          <w:szCs w:val="22"/>
          <w:u w:val="single"/>
        </w:rPr>
      </w:pPr>
      <w:r w:rsidRPr="00821A2F">
        <w:rPr>
          <w:rFonts w:ascii="Times New Roman" w:hAnsi="Times New Roman" w:cs="Times New Roman"/>
          <w:bCs w:val="0"/>
          <w:sz w:val="22"/>
          <w:szCs w:val="22"/>
          <w:u w:val="single"/>
        </w:rPr>
        <w:t>What is the STAR model?</w:t>
      </w:r>
    </w:p>
    <w:p w:rsidR="005831EB" w:rsidRPr="00821A2F" w:rsidRDefault="005831EB" w:rsidP="00676891">
      <w:pPr>
        <w:pStyle w:val="NormalWeb"/>
        <w:jc w:val="both"/>
        <w:rPr>
          <w:sz w:val="22"/>
          <w:szCs w:val="22"/>
        </w:rPr>
      </w:pPr>
      <w:r w:rsidRPr="00821A2F">
        <w:rPr>
          <w:sz w:val="22"/>
          <w:szCs w:val="22"/>
        </w:rPr>
        <w:t>The STAR model is one way of presenting information against selection criteria. For each criterion think about the following and use these points to form sentences:</w:t>
      </w:r>
    </w:p>
    <w:p w:rsidR="005831EB" w:rsidRPr="00821A2F" w:rsidRDefault="005831EB" w:rsidP="00676891">
      <w:pPr>
        <w:spacing w:before="100" w:beforeAutospacing="1" w:after="100" w:afterAutospacing="1"/>
        <w:jc w:val="both"/>
        <w:rPr>
          <w:sz w:val="22"/>
          <w:szCs w:val="22"/>
        </w:rPr>
      </w:pPr>
      <w:r w:rsidRPr="00821A2F">
        <w:rPr>
          <w:b/>
          <w:bCs/>
          <w:sz w:val="22"/>
          <w:szCs w:val="22"/>
        </w:rPr>
        <w:t>Situation -</w:t>
      </w:r>
      <w:r w:rsidRPr="00821A2F">
        <w:rPr>
          <w:sz w:val="22"/>
          <w:szCs w:val="22"/>
        </w:rPr>
        <w:t xml:space="preserve"> Set the context by describing the circumstance where you used the skills or qualities and gained the experience.</w:t>
      </w:r>
    </w:p>
    <w:p w:rsidR="005831EB" w:rsidRPr="00821A2F" w:rsidRDefault="005831EB" w:rsidP="00676891">
      <w:pPr>
        <w:spacing w:before="100" w:beforeAutospacing="1" w:after="100" w:afterAutospacing="1"/>
        <w:jc w:val="both"/>
        <w:rPr>
          <w:sz w:val="22"/>
          <w:szCs w:val="22"/>
        </w:rPr>
      </w:pPr>
      <w:r w:rsidRPr="00821A2F">
        <w:rPr>
          <w:b/>
          <w:bCs/>
          <w:sz w:val="22"/>
          <w:szCs w:val="22"/>
        </w:rPr>
        <w:t>Task -</w:t>
      </w:r>
      <w:r w:rsidRPr="00821A2F">
        <w:rPr>
          <w:sz w:val="22"/>
          <w:szCs w:val="22"/>
        </w:rPr>
        <w:t xml:space="preserve"> What was your role?</w:t>
      </w:r>
    </w:p>
    <w:p w:rsidR="005831EB" w:rsidRPr="00821A2F" w:rsidRDefault="005831EB" w:rsidP="00676891">
      <w:pPr>
        <w:spacing w:before="100" w:beforeAutospacing="1" w:after="100" w:afterAutospacing="1"/>
        <w:jc w:val="both"/>
        <w:rPr>
          <w:sz w:val="22"/>
          <w:szCs w:val="22"/>
        </w:rPr>
      </w:pPr>
      <w:r w:rsidRPr="00821A2F">
        <w:rPr>
          <w:b/>
          <w:bCs/>
          <w:sz w:val="22"/>
          <w:szCs w:val="22"/>
        </w:rPr>
        <w:t>Actions -</w:t>
      </w:r>
      <w:r w:rsidRPr="00821A2F">
        <w:rPr>
          <w:sz w:val="22"/>
          <w:szCs w:val="22"/>
        </w:rPr>
        <w:t xml:space="preserve"> What did you do and how did you do it?</w:t>
      </w:r>
    </w:p>
    <w:p w:rsidR="005831EB" w:rsidRPr="00821A2F" w:rsidRDefault="005831EB" w:rsidP="00676891">
      <w:pPr>
        <w:spacing w:before="100" w:beforeAutospacing="1" w:after="100" w:afterAutospacing="1"/>
        <w:jc w:val="both"/>
        <w:rPr>
          <w:sz w:val="22"/>
          <w:szCs w:val="22"/>
        </w:rPr>
      </w:pPr>
      <w:r w:rsidRPr="00821A2F">
        <w:rPr>
          <w:b/>
          <w:bCs/>
          <w:sz w:val="22"/>
          <w:szCs w:val="22"/>
        </w:rPr>
        <w:t>Results</w:t>
      </w:r>
      <w:r w:rsidRPr="00821A2F">
        <w:rPr>
          <w:sz w:val="22"/>
          <w:szCs w:val="22"/>
        </w:rPr>
        <w:t xml:space="preserve"> - What did you achieve? What was the end result and how does it relate to the job you are applying for?</w:t>
      </w:r>
    </w:p>
    <w:p w:rsidR="005831EB" w:rsidRPr="00821A2F" w:rsidRDefault="005831EB" w:rsidP="00676891">
      <w:pPr>
        <w:pStyle w:val="Heading3"/>
        <w:jc w:val="both"/>
        <w:rPr>
          <w:rFonts w:ascii="Times New Roman" w:hAnsi="Times New Roman" w:cs="Times New Roman"/>
          <w:bCs w:val="0"/>
          <w:sz w:val="22"/>
          <w:szCs w:val="22"/>
          <w:u w:val="single"/>
        </w:rPr>
      </w:pPr>
      <w:r w:rsidRPr="00821A2F">
        <w:rPr>
          <w:rFonts w:ascii="Times New Roman" w:hAnsi="Times New Roman" w:cs="Times New Roman"/>
          <w:bCs w:val="0"/>
          <w:sz w:val="22"/>
          <w:szCs w:val="22"/>
          <w:u w:val="single"/>
        </w:rPr>
        <w:t>How do I address the selection criteria?</w:t>
      </w:r>
    </w:p>
    <w:p w:rsidR="005831EB" w:rsidRPr="00821A2F" w:rsidRDefault="005831EB" w:rsidP="00676891">
      <w:pPr>
        <w:pStyle w:val="NormalWeb"/>
        <w:jc w:val="both"/>
        <w:rPr>
          <w:sz w:val="22"/>
          <w:szCs w:val="22"/>
        </w:rPr>
      </w:pPr>
      <w:r w:rsidRPr="00821A2F">
        <w:rPr>
          <w:sz w:val="22"/>
          <w:szCs w:val="22"/>
        </w:rPr>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5831EB" w:rsidRPr="00821A2F" w:rsidRDefault="005831EB" w:rsidP="00676891">
      <w:pPr>
        <w:pStyle w:val="Heading4"/>
        <w:jc w:val="both"/>
        <w:rPr>
          <w:bCs w:val="0"/>
          <w:sz w:val="22"/>
          <w:szCs w:val="22"/>
        </w:rPr>
      </w:pPr>
      <w:r w:rsidRPr="00821A2F">
        <w:rPr>
          <w:bCs w:val="0"/>
          <w:sz w:val="22"/>
          <w:szCs w:val="22"/>
        </w:rPr>
        <w:t>Step one –Understand the selection criteria</w:t>
      </w:r>
    </w:p>
    <w:p w:rsidR="005831EB" w:rsidRPr="00821A2F" w:rsidRDefault="005831EB" w:rsidP="00676891">
      <w:pPr>
        <w:pStyle w:val="NormalWeb"/>
        <w:jc w:val="both"/>
        <w:rPr>
          <w:sz w:val="22"/>
          <w:szCs w:val="22"/>
        </w:rPr>
      </w:pPr>
      <w:r w:rsidRPr="00821A2F">
        <w:rPr>
          <w:sz w:val="22"/>
          <w:szCs w:val="22"/>
        </w:rPr>
        <w:t xml:space="preserve">As an example, take </w:t>
      </w:r>
      <w:r w:rsidRPr="00821A2F">
        <w:rPr>
          <w:i/>
          <w:iCs/>
          <w:sz w:val="22"/>
          <w:szCs w:val="22"/>
        </w:rPr>
        <w:t>written communication skills</w:t>
      </w:r>
      <w:r w:rsidRPr="00821A2F">
        <w:rPr>
          <w:sz w:val="22"/>
          <w:szCs w:val="22"/>
        </w:rPr>
        <w:t>. The associated selection criterion could be:</w:t>
      </w:r>
    </w:p>
    <w:p w:rsidR="005831EB" w:rsidRPr="00821A2F" w:rsidRDefault="005831EB" w:rsidP="00676891">
      <w:pPr>
        <w:pStyle w:val="NormalWeb"/>
        <w:jc w:val="both"/>
        <w:rPr>
          <w:sz w:val="22"/>
          <w:szCs w:val="22"/>
        </w:rPr>
      </w:pPr>
      <w:r w:rsidRPr="00821A2F">
        <w:rPr>
          <w:i/>
          <w:iCs/>
          <w:sz w:val="22"/>
          <w:szCs w:val="22"/>
        </w:rPr>
        <w:t>‘Well developed written communication skills. This includes the ability to:</w:t>
      </w:r>
    </w:p>
    <w:p w:rsidR="005831EB" w:rsidRPr="00821A2F" w:rsidRDefault="005831EB" w:rsidP="00676891">
      <w:pPr>
        <w:pStyle w:val="ListParagraph"/>
        <w:numPr>
          <w:ilvl w:val="0"/>
          <w:numId w:val="20"/>
        </w:numPr>
        <w:spacing w:before="100" w:beforeAutospacing="1" w:after="100" w:afterAutospacing="1"/>
        <w:jc w:val="both"/>
        <w:rPr>
          <w:sz w:val="22"/>
          <w:szCs w:val="22"/>
        </w:rPr>
      </w:pPr>
      <w:r w:rsidRPr="00821A2F">
        <w:rPr>
          <w:i/>
          <w:iCs/>
          <w:sz w:val="22"/>
          <w:szCs w:val="22"/>
        </w:rPr>
        <w:t>structure written communications such as reports to meet the needs and understanding of the intended audience;</w:t>
      </w:r>
    </w:p>
    <w:p w:rsidR="005831EB" w:rsidRPr="00821A2F" w:rsidRDefault="005831EB" w:rsidP="00676891">
      <w:pPr>
        <w:pStyle w:val="ListParagraph"/>
        <w:numPr>
          <w:ilvl w:val="0"/>
          <w:numId w:val="20"/>
        </w:numPr>
        <w:spacing w:before="100" w:beforeAutospacing="1" w:after="100" w:afterAutospacing="1"/>
        <w:jc w:val="both"/>
        <w:rPr>
          <w:sz w:val="22"/>
          <w:szCs w:val="22"/>
        </w:rPr>
      </w:pPr>
      <w:r w:rsidRPr="00821A2F">
        <w:rPr>
          <w:i/>
          <w:iCs/>
          <w:sz w:val="22"/>
          <w:szCs w:val="22"/>
        </w:rPr>
        <w:t>express opinions, information and key points of an argument clearly and concisely; and</w:t>
      </w:r>
    </w:p>
    <w:p w:rsidR="005831EB" w:rsidRPr="00821A2F" w:rsidRDefault="005831EB" w:rsidP="005831EB">
      <w:pPr>
        <w:pStyle w:val="ListParagraph"/>
        <w:numPr>
          <w:ilvl w:val="0"/>
          <w:numId w:val="20"/>
        </w:numPr>
        <w:spacing w:before="100" w:beforeAutospacing="1" w:after="100" w:afterAutospacing="1"/>
        <w:rPr>
          <w:sz w:val="22"/>
          <w:szCs w:val="22"/>
        </w:rPr>
      </w:pPr>
      <w:r w:rsidRPr="00821A2F">
        <w:rPr>
          <w:i/>
          <w:iCs/>
          <w:sz w:val="22"/>
          <w:szCs w:val="22"/>
        </w:rPr>
        <w:t>write convincingly in an engaging and expressive manner’.</w:t>
      </w:r>
    </w:p>
    <w:p w:rsidR="005831EB" w:rsidRPr="00821A2F" w:rsidRDefault="005831EB" w:rsidP="00676891">
      <w:pPr>
        <w:pStyle w:val="NormalWeb"/>
        <w:jc w:val="both"/>
        <w:rPr>
          <w:sz w:val="22"/>
          <w:szCs w:val="22"/>
        </w:rPr>
      </w:pPr>
      <w:r w:rsidRPr="00821A2F">
        <w:rPr>
          <w:sz w:val="22"/>
          <w:szCs w:val="22"/>
        </w:rPr>
        <w:t>It is important that you clearly understand what is meant by each selection criterion before drafting a response. Your application itself may also be used to assess this criterion.</w:t>
      </w:r>
    </w:p>
    <w:p w:rsidR="005831EB" w:rsidRPr="00821A2F" w:rsidRDefault="005831EB" w:rsidP="00676891">
      <w:pPr>
        <w:pStyle w:val="Heading4"/>
        <w:jc w:val="both"/>
        <w:rPr>
          <w:bCs w:val="0"/>
          <w:sz w:val="22"/>
          <w:szCs w:val="22"/>
        </w:rPr>
      </w:pPr>
      <w:r w:rsidRPr="00821A2F">
        <w:rPr>
          <w:bCs w:val="0"/>
          <w:sz w:val="22"/>
          <w:szCs w:val="22"/>
        </w:rPr>
        <w:t>Step two – Opening sentence</w:t>
      </w:r>
    </w:p>
    <w:p w:rsidR="005831EB" w:rsidRPr="00821A2F" w:rsidRDefault="005831EB" w:rsidP="00676891">
      <w:pPr>
        <w:pStyle w:val="NormalWeb"/>
        <w:jc w:val="both"/>
        <w:rPr>
          <w:sz w:val="22"/>
          <w:szCs w:val="22"/>
        </w:rPr>
      </w:pPr>
      <w:r w:rsidRPr="00821A2F">
        <w:rPr>
          <w:sz w:val="22"/>
          <w:szCs w:val="22"/>
        </w:rPr>
        <w:t>Begin each selection criteria with an opening sentence that clearly states your claim to this criterion. For example:</w:t>
      </w:r>
    </w:p>
    <w:p w:rsidR="005831EB" w:rsidRPr="00821A2F" w:rsidRDefault="005831EB" w:rsidP="00676891">
      <w:pPr>
        <w:pStyle w:val="NormalWeb"/>
        <w:jc w:val="both"/>
        <w:rPr>
          <w:sz w:val="22"/>
          <w:szCs w:val="22"/>
        </w:rPr>
      </w:pPr>
      <w:r w:rsidRPr="00821A2F">
        <w:rPr>
          <w:sz w:val="22"/>
          <w:szCs w:val="22"/>
        </w:rPr>
        <w:t>‘I possess strong written communication skills, which I have developed over the course of my career.’</w:t>
      </w:r>
    </w:p>
    <w:p w:rsidR="005831EB" w:rsidRPr="00821A2F" w:rsidRDefault="005831EB" w:rsidP="00676891">
      <w:pPr>
        <w:pStyle w:val="NormalWeb"/>
        <w:jc w:val="both"/>
        <w:rPr>
          <w:sz w:val="22"/>
          <w:szCs w:val="22"/>
        </w:rPr>
      </w:pPr>
      <w:r w:rsidRPr="00821A2F">
        <w:rPr>
          <w:sz w:val="22"/>
          <w:szCs w:val="22"/>
        </w:rPr>
        <w:t>Support the statement with detailed examples of where you demonstrated these skills. The following steps will help you to provide a structured, easy-to-understand response.</w:t>
      </w:r>
    </w:p>
    <w:p w:rsidR="005831EB" w:rsidRPr="00821A2F" w:rsidRDefault="005831EB" w:rsidP="00676891">
      <w:pPr>
        <w:pStyle w:val="Heading4"/>
        <w:jc w:val="both"/>
        <w:rPr>
          <w:bCs w:val="0"/>
          <w:sz w:val="22"/>
          <w:szCs w:val="22"/>
        </w:rPr>
      </w:pPr>
      <w:r w:rsidRPr="00821A2F">
        <w:rPr>
          <w:bCs w:val="0"/>
          <w:sz w:val="22"/>
          <w:szCs w:val="22"/>
        </w:rPr>
        <w:t>Step three – Brainstorm ideas for each criterion</w:t>
      </w:r>
    </w:p>
    <w:p w:rsidR="005831EB" w:rsidRPr="00821A2F" w:rsidRDefault="005831EB" w:rsidP="00676891">
      <w:pPr>
        <w:pStyle w:val="NormalWeb"/>
        <w:jc w:val="both"/>
        <w:rPr>
          <w:sz w:val="22"/>
          <w:szCs w:val="22"/>
        </w:rPr>
      </w:pPr>
      <w:r w:rsidRPr="00821A2F">
        <w:rPr>
          <w:sz w:val="22"/>
          <w:szCs w:val="22"/>
        </w:rPr>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5831EB" w:rsidRPr="00821A2F" w:rsidRDefault="005831EB" w:rsidP="00676891">
      <w:pPr>
        <w:pStyle w:val="Heading4"/>
        <w:jc w:val="both"/>
        <w:rPr>
          <w:bCs w:val="0"/>
          <w:sz w:val="22"/>
          <w:szCs w:val="22"/>
        </w:rPr>
      </w:pPr>
      <w:r w:rsidRPr="00821A2F">
        <w:rPr>
          <w:bCs w:val="0"/>
          <w:sz w:val="22"/>
          <w:szCs w:val="22"/>
        </w:rPr>
        <w:t>Step four – Expand on your brainstorming ideas and provide the evidence</w:t>
      </w:r>
    </w:p>
    <w:p w:rsidR="005831EB" w:rsidRPr="00821A2F" w:rsidRDefault="005831EB" w:rsidP="00676891">
      <w:pPr>
        <w:pStyle w:val="NormalWeb"/>
        <w:jc w:val="both"/>
        <w:rPr>
          <w:sz w:val="22"/>
          <w:szCs w:val="22"/>
        </w:rPr>
      </w:pPr>
      <w:r w:rsidRPr="00821A2F">
        <w:rPr>
          <w:sz w:val="22"/>
          <w:szCs w:val="22"/>
        </w:rPr>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5831EB" w:rsidRPr="00821A2F" w:rsidRDefault="005831EB" w:rsidP="00676891">
      <w:pPr>
        <w:pStyle w:val="NormalWeb"/>
        <w:jc w:val="both"/>
        <w:rPr>
          <w:sz w:val="22"/>
          <w:szCs w:val="22"/>
        </w:rPr>
      </w:pPr>
      <w:r w:rsidRPr="00821A2F">
        <w:rPr>
          <w:b/>
          <w:bCs/>
          <w:sz w:val="22"/>
          <w:szCs w:val="22"/>
        </w:rPr>
        <w:t>Situation</w:t>
      </w:r>
      <w:r w:rsidRPr="00821A2F">
        <w:rPr>
          <w:sz w:val="22"/>
          <w:szCs w:val="22"/>
        </w:rPr>
        <w:t xml:space="preserve"> – role as Research Support Officer</w:t>
      </w:r>
    </w:p>
    <w:p w:rsidR="005831EB" w:rsidRPr="00821A2F" w:rsidRDefault="005831EB" w:rsidP="00676891">
      <w:pPr>
        <w:pStyle w:val="NormalWeb"/>
        <w:jc w:val="both"/>
        <w:rPr>
          <w:sz w:val="22"/>
          <w:szCs w:val="22"/>
        </w:rPr>
      </w:pPr>
      <w:r w:rsidRPr="00821A2F">
        <w:rPr>
          <w:b/>
          <w:bCs/>
          <w:sz w:val="22"/>
          <w:szCs w:val="22"/>
        </w:rPr>
        <w:t>Task</w:t>
      </w:r>
      <w:r w:rsidRPr="00821A2F">
        <w:rPr>
          <w:sz w:val="22"/>
          <w:szCs w:val="22"/>
        </w:rPr>
        <w:t xml:space="preserve"> – needed to ensure that managers were kept informed of policies and procedures</w:t>
      </w:r>
    </w:p>
    <w:p w:rsidR="005831EB" w:rsidRPr="00821A2F" w:rsidRDefault="005831EB" w:rsidP="00676891">
      <w:pPr>
        <w:pStyle w:val="NormalWeb"/>
        <w:jc w:val="both"/>
        <w:rPr>
          <w:sz w:val="22"/>
          <w:szCs w:val="22"/>
        </w:rPr>
      </w:pPr>
      <w:r w:rsidRPr="00821A2F">
        <w:rPr>
          <w:b/>
          <w:bCs/>
          <w:sz w:val="22"/>
          <w:szCs w:val="22"/>
        </w:rPr>
        <w:t>Action or approach</w:t>
      </w:r>
      <w:r w:rsidRPr="00821A2F">
        <w:rPr>
          <w:sz w:val="22"/>
          <w:szCs w:val="22"/>
        </w:rPr>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rsidR="005831EB" w:rsidRPr="00821A2F" w:rsidRDefault="005831EB" w:rsidP="00676891">
      <w:pPr>
        <w:pStyle w:val="NormalWeb"/>
        <w:jc w:val="both"/>
        <w:rPr>
          <w:sz w:val="22"/>
          <w:szCs w:val="22"/>
        </w:rPr>
      </w:pPr>
      <w:r w:rsidRPr="00821A2F">
        <w:rPr>
          <w:b/>
          <w:bCs/>
          <w:sz w:val="22"/>
          <w:szCs w:val="22"/>
        </w:rPr>
        <w:t>Result</w:t>
      </w:r>
      <w:r w:rsidRPr="00821A2F">
        <w:rPr>
          <w:sz w:val="22"/>
          <w:szCs w:val="22"/>
        </w:rPr>
        <w:t xml:space="preserve"> – led to improved lines of communication between managers and the Research Support Unit. Feedback was consistently excellent. Received divisional achievement award for newsletter quality.</w:t>
      </w:r>
    </w:p>
    <w:p w:rsidR="005831EB" w:rsidRPr="00821A2F" w:rsidRDefault="005831EB" w:rsidP="00676891">
      <w:pPr>
        <w:pStyle w:val="NormalWeb"/>
        <w:jc w:val="both"/>
        <w:rPr>
          <w:sz w:val="22"/>
          <w:szCs w:val="22"/>
        </w:rPr>
      </w:pPr>
      <w:r w:rsidRPr="00821A2F">
        <w:rPr>
          <w:sz w:val="22"/>
          <w:szCs w:val="22"/>
        </w:rPr>
        <w:t>Once this has been achieved, you can then write the draft paragraph in full. For example:</w:t>
      </w:r>
    </w:p>
    <w:p w:rsidR="005831EB" w:rsidRPr="00821A2F" w:rsidRDefault="005831EB" w:rsidP="00676891">
      <w:pPr>
        <w:pStyle w:val="NormalWeb"/>
        <w:jc w:val="both"/>
        <w:rPr>
          <w:sz w:val="22"/>
          <w:szCs w:val="22"/>
        </w:rPr>
      </w:pPr>
      <w:r w:rsidRPr="00821A2F">
        <w:rPr>
          <w:sz w:val="22"/>
          <w:szCs w:val="22"/>
        </w:rPr>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5831EB" w:rsidRPr="00821A2F" w:rsidRDefault="005831EB" w:rsidP="00676891">
      <w:pPr>
        <w:pStyle w:val="NormalWeb"/>
        <w:jc w:val="both"/>
        <w:rPr>
          <w:sz w:val="22"/>
          <w:szCs w:val="22"/>
        </w:rPr>
      </w:pPr>
      <w:r w:rsidRPr="00821A2F">
        <w:rPr>
          <w:sz w:val="22"/>
          <w:szCs w:val="22"/>
        </w:rPr>
        <w:t>Remember to use only one or two of your strongest examples to respond to the selection criteria.</w:t>
      </w:r>
    </w:p>
    <w:p w:rsidR="005831EB" w:rsidRPr="00821A2F" w:rsidRDefault="005831EB" w:rsidP="00676891">
      <w:pPr>
        <w:pStyle w:val="Heading4"/>
        <w:jc w:val="both"/>
        <w:rPr>
          <w:bCs w:val="0"/>
          <w:sz w:val="22"/>
          <w:szCs w:val="22"/>
        </w:rPr>
      </w:pPr>
      <w:r w:rsidRPr="00821A2F">
        <w:rPr>
          <w:bCs w:val="0"/>
          <w:sz w:val="22"/>
          <w:szCs w:val="22"/>
        </w:rPr>
        <w:t>Step five – checking work</w:t>
      </w:r>
    </w:p>
    <w:p w:rsidR="005831EB" w:rsidRPr="00821A2F" w:rsidRDefault="005831EB" w:rsidP="00676891">
      <w:pPr>
        <w:pStyle w:val="NormalWeb"/>
        <w:jc w:val="both"/>
        <w:rPr>
          <w:sz w:val="22"/>
          <w:szCs w:val="22"/>
        </w:rPr>
      </w:pPr>
      <w:r w:rsidRPr="00821A2F">
        <w:rPr>
          <w:sz w:val="22"/>
          <w:szCs w:val="22"/>
        </w:rPr>
        <w:t>At this stage, you should read through your application, and check the following points:</w:t>
      </w:r>
    </w:p>
    <w:p w:rsidR="005831EB" w:rsidRPr="00821A2F" w:rsidRDefault="005831EB" w:rsidP="00676891">
      <w:pPr>
        <w:pStyle w:val="ListParagraph"/>
        <w:numPr>
          <w:ilvl w:val="0"/>
          <w:numId w:val="19"/>
        </w:numPr>
        <w:spacing w:before="100" w:beforeAutospacing="1" w:after="100" w:afterAutospacing="1"/>
        <w:jc w:val="both"/>
        <w:rPr>
          <w:sz w:val="22"/>
          <w:szCs w:val="22"/>
        </w:rPr>
      </w:pPr>
      <w:r w:rsidRPr="00821A2F">
        <w:rPr>
          <w:sz w:val="22"/>
          <w:szCs w:val="22"/>
        </w:rPr>
        <w:t>Have I been honest? Your responses should reflect an accurate picture of your role and achievements.</w:t>
      </w:r>
    </w:p>
    <w:p w:rsidR="005831EB" w:rsidRPr="00821A2F" w:rsidRDefault="005831EB" w:rsidP="00676891">
      <w:pPr>
        <w:numPr>
          <w:ilvl w:val="0"/>
          <w:numId w:val="19"/>
        </w:numPr>
        <w:spacing w:before="100" w:beforeAutospacing="1" w:after="100" w:afterAutospacing="1"/>
        <w:jc w:val="both"/>
        <w:rPr>
          <w:sz w:val="22"/>
          <w:szCs w:val="22"/>
        </w:rPr>
      </w:pPr>
      <w:r w:rsidRPr="00821A2F">
        <w:rPr>
          <w:sz w:val="22"/>
          <w:szCs w:val="22"/>
        </w:rPr>
        <w:t xml:space="preserve">Have I used positive and specific language? Avoid ambiguous or unclear expressions such as </w:t>
      </w:r>
      <w:r w:rsidRPr="00821A2F">
        <w:rPr>
          <w:i/>
          <w:iCs/>
          <w:sz w:val="22"/>
          <w:szCs w:val="22"/>
        </w:rPr>
        <w:t>‘involved in</w:t>
      </w:r>
      <w:r w:rsidRPr="00821A2F">
        <w:rPr>
          <w:sz w:val="22"/>
          <w:szCs w:val="22"/>
        </w:rPr>
        <w:t>’ or ‘</w:t>
      </w:r>
      <w:r w:rsidRPr="00821A2F">
        <w:rPr>
          <w:i/>
          <w:iCs/>
          <w:sz w:val="22"/>
          <w:szCs w:val="22"/>
        </w:rPr>
        <w:t>assisted</w:t>
      </w:r>
      <w:r w:rsidRPr="00821A2F">
        <w:rPr>
          <w:sz w:val="22"/>
          <w:szCs w:val="22"/>
        </w:rPr>
        <w:t>’ as it makes it difficult to understand exactly what you did. Words and phrases which could reduce credibility should also be avoided (e.g. some, a little, limited, somewhat).</w:t>
      </w:r>
    </w:p>
    <w:p w:rsidR="005831EB" w:rsidRPr="00821A2F" w:rsidRDefault="005831EB" w:rsidP="00676891">
      <w:pPr>
        <w:numPr>
          <w:ilvl w:val="0"/>
          <w:numId w:val="19"/>
        </w:numPr>
        <w:spacing w:before="100" w:beforeAutospacing="1" w:after="100" w:afterAutospacing="1"/>
        <w:jc w:val="both"/>
        <w:rPr>
          <w:sz w:val="22"/>
          <w:szCs w:val="22"/>
        </w:rPr>
      </w:pPr>
      <w:r w:rsidRPr="00821A2F">
        <w:rPr>
          <w:sz w:val="22"/>
          <w:szCs w:val="22"/>
        </w:rPr>
        <w:t xml:space="preserve">Have I used strong action (doing) words? Avoid using passive language. For example, </w:t>
      </w:r>
      <w:r w:rsidRPr="00821A2F">
        <w:rPr>
          <w:i/>
          <w:iCs/>
          <w:sz w:val="22"/>
          <w:szCs w:val="22"/>
        </w:rPr>
        <w:t>‘I received consistently excellent feedback in relation to this newsletter from these internal clients and my own manager’</w:t>
      </w:r>
      <w:r w:rsidRPr="00821A2F">
        <w:rPr>
          <w:sz w:val="22"/>
          <w:szCs w:val="22"/>
        </w:rPr>
        <w:t xml:space="preserve">, is better than simply stating, </w:t>
      </w:r>
      <w:r w:rsidRPr="00821A2F">
        <w:rPr>
          <w:i/>
          <w:iCs/>
          <w:sz w:val="22"/>
          <w:szCs w:val="22"/>
        </w:rPr>
        <w:t>‘Feedback in relation to this newsletter was consistently excellent’</w:t>
      </w:r>
      <w:r w:rsidRPr="00821A2F">
        <w:rPr>
          <w:sz w:val="22"/>
          <w:szCs w:val="22"/>
        </w:rPr>
        <w:t>.</w:t>
      </w:r>
    </w:p>
    <w:p w:rsidR="005831EB" w:rsidRPr="00821A2F" w:rsidRDefault="005831EB" w:rsidP="00676891">
      <w:pPr>
        <w:numPr>
          <w:ilvl w:val="0"/>
          <w:numId w:val="19"/>
        </w:numPr>
        <w:spacing w:before="100" w:beforeAutospacing="1" w:after="100" w:afterAutospacing="1"/>
        <w:jc w:val="both"/>
        <w:rPr>
          <w:sz w:val="22"/>
          <w:szCs w:val="22"/>
        </w:rPr>
      </w:pPr>
      <w:r w:rsidRPr="00821A2F">
        <w:rPr>
          <w:sz w:val="22"/>
          <w:szCs w:val="22"/>
        </w:rPr>
        <w:t xml:space="preserve">Have I avoided unsupported claims about my capabilities? For example, rather than simply saying, </w:t>
      </w:r>
      <w:r w:rsidRPr="00821A2F">
        <w:rPr>
          <w:i/>
          <w:iCs/>
          <w:sz w:val="22"/>
          <w:szCs w:val="22"/>
        </w:rPr>
        <w:t>‘The newsletter was received well by others’</w:t>
      </w:r>
      <w:r w:rsidRPr="00821A2F">
        <w:rPr>
          <w:sz w:val="22"/>
          <w:szCs w:val="22"/>
        </w:rPr>
        <w:t xml:space="preserve">, this assertion is substantiated in the following way: </w:t>
      </w:r>
      <w:r w:rsidRPr="00821A2F">
        <w:rPr>
          <w:i/>
          <w:iCs/>
          <w:sz w:val="22"/>
          <w:szCs w:val="22"/>
        </w:rPr>
        <w:t>‘I received a divisional achievement award from management for the quality of this newsletter’</w:t>
      </w:r>
      <w:r w:rsidRPr="00821A2F">
        <w:rPr>
          <w:sz w:val="22"/>
          <w:szCs w:val="22"/>
        </w:rPr>
        <w:t>.</w:t>
      </w:r>
    </w:p>
    <w:p w:rsidR="005831EB" w:rsidRPr="00821A2F" w:rsidRDefault="005831EB" w:rsidP="00676891">
      <w:pPr>
        <w:numPr>
          <w:ilvl w:val="0"/>
          <w:numId w:val="19"/>
        </w:numPr>
        <w:spacing w:before="100" w:beforeAutospacing="1" w:after="100" w:afterAutospacing="1"/>
        <w:jc w:val="both"/>
        <w:rPr>
          <w:sz w:val="22"/>
          <w:szCs w:val="22"/>
        </w:rPr>
      </w:pPr>
      <w:r w:rsidRPr="00821A2F">
        <w:rPr>
          <w:sz w:val="22"/>
          <w:szCs w:val="22"/>
        </w:rPr>
        <w:t xml:space="preserve">Have I addressed all aspects of the criterion? It is important that you go back to the wording of the particular selection criterion. In the example provided, it is clear that the content refers mainly to the first descriptor, </w:t>
      </w:r>
      <w:r w:rsidRPr="00821A2F">
        <w:rPr>
          <w:i/>
          <w:iCs/>
          <w:sz w:val="22"/>
          <w:szCs w:val="22"/>
        </w:rPr>
        <w:t>‘structure written communications to meet the needs and understanding of the intended audience’</w:t>
      </w:r>
      <w:r w:rsidRPr="00821A2F">
        <w:rPr>
          <w:sz w:val="22"/>
          <w:szCs w:val="22"/>
        </w:rPr>
        <w:t xml:space="preserve">. To make a full statement against the criterion, </w:t>
      </w:r>
      <w:r w:rsidRPr="00821A2F">
        <w:rPr>
          <w:i/>
          <w:iCs/>
          <w:sz w:val="22"/>
          <w:szCs w:val="22"/>
        </w:rPr>
        <w:t>‘well developed written communication skills’,</w:t>
      </w:r>
      <w:r w:rsidRPr="00821A2F">
        <w:rPr>
          <w:sz w:val="22"/>
          <w:szCs w:val="22"/>
        </w:rPr>
        <w:t xml:space="preserve"> it would be necessary to address the remaining two descriptors in additional paragraphs.</w:t>
      </w:r>
    </w:p>
    <w:p w:rsidR="005831EB" w:rsidRPr="00821A2F" w:rsidRDefault="005831EB" w:rsidP="00676891">
      <w:pPr>
        <w:numPr>
          <w:ilvl w:val="0"/>
          <w:numId w:val="19"/>
        </w:numPr>
        <w:spacing w:before="100" w:beforeAutospacing="1" w:after="100" w:afterAutospacing="1"/>
        <w:jc w:val="both"/>
        <w:rPr>
          <w:sz w:val="22"/>
          <w:szCs w:val="22"/>
        </w:rPr>
      </w:pPr>
      <w:r w:rsidRPr="00821A2F">
        <w:rPr>
          <w:sz w:val="22"/>
          <w:szCs w:val="22"/>
        </w:rPr>
        <w:t xml:space="preserve">Have I paid attention to the language of the criterion? For example, writing a response to the criterion </w:t>
      </w:r>
      <w:r w:rsidRPr="00821A2F">
        <w:rPr>
          <w:i/>
          <w:iCs/>
          <w:sz w:val="22"/>
          <w:szCs w:val="22"/>
        </w:rPr>
        <w:t>‘well developed written communication skills’</w:t>
      </w:r>
      <w:r w:rsidRPr="00821A2F">
        <w:rPr>
          <w:sz w:val="22"/>
          <w:szCs w:val="22"/>
        </w:rPr>
        <w:t xml:space="preserve"> requires a focus on actual experiences and the degree of skill in this area. However, if the criterion was phrased ‘</w:t>
      </w:r>
      <w:r w:rsidRPr="00821A2F">
        <w:rPr>
          <w:i/>
          <w:iCs/>
          <w:sz w:val="22"/>
          <w:szCs w:val="22"/>
        </w:rPr>
        <w:t>knowledge of effective written communication skills and techniques’</w:t>
      </w:r>
      <w:r w:rsidRPr="00821A2F">
        <w:rPr>
          <w:sz w:val="22"/>
          <w:szCs w:val="22"/>
        </w:rPr>
        <w:t>, this would require different examples which do not necessarily rely on describing actual performance in the workplace.</w:t>
      </w:r>
    </w:p>
    <w:p w:rsidR="005831EB" w:rsidRPr="00821A2F" w:rsidRDefault="005831EB" w:rsidP="00676891">
      <w:pPr>
        <w:ind w:left="180" w:right="515"/>
        <w:jc w:val="both"/>
        <w:rPr>
          <w:sz w:val="22"/>
          <w:szCs w:val="22"/>
        </w:rPr>
      </w:pPr>
    </w:p>
    <w:p w:rsidR="005831EB" w:rsidRPr="00821A2F" w:rsidRDefault="005831EB" w:rsidP="00676891">
      <w:pPr>
        <w:jc w:val="both"/>
        <w:rPr>
          <w:b/>
          <w:iCs/>
          <w:color w:val="FFFFFF"/>
          <w:sz w:val="22"/>
          <w:szCs w:val="22"/>
          <w:lang w:val="en-US"/>
        </w:rPr>
      </w:pPr>
    </w:p>
    <w:p w:rsidR="00973A83" w:rsidRPr="00821A2F" w:rsidRDefault="00973A83" w:rsidP="00676891">
      <w:pPr>
        <w:jc w:val="both"/>
        <w:rPr>
          <w:rFonts w:eastAsiaTheme="minorEastAsia"/>
          <w:sz w:val="22"/>
          <w:szCs w:val="22"/>
          <w:lang w:val="en-US" w:eastAsia="zh-CN"/>
        </w:rPr>
      </w:pPr>
    </w:p>
    <w:p w:rsidR="00770359" w:rsidRPr="00821A2F" w:rsidRDefault="00770359" w:rsidP="00676891">
      <w:pPr>
        <w:jc w:val="both"/>
        <w:rPr>
          <w:rFonts w:eastAsiaTheme="minorEastAsia"/>
          <w:sz w:val="22"/>
          <w:szCs w:val="22"/>
          <w:lang w:val="en-US" w:eastAsia="zh-CN"/>
        </w:rPr>
      </w:pPr>
    </w:p>
    <w:p w:rsidR="00B607D6" w:rsidRPr="00821A2F" w:rsidRDefault="00B607D6" w:rsidP="00676891">
      <w:pPr>
        <w:spacing w:after="200" w:line="276" w:lineRule="auto"/>
        <w:jc w:val="both"/>
        <w:rPr>
          <w:rFonts w:eastAsiaTheme="minorEastAsia"/>
          <w:sz w:val="22"/>
          <w:szCs w:val="22"/>
          <w:lang w:eastAsia="zh-CN"/>
        </w:rPr>
      </w:pPr>
    </w:p>
    <w:p w:rsidR="00B607D6" w:rsidRPr="00821A2F" w:rsidRDefault="00B607D6" w:rsidP="00676891">
      <w:pPr>
        <w:spacing w:after="200" w:line="276" w:lineRule="auto"/>
        <w:jc w:val="both"/>
        <w:rPr>
          <w:rFonts w:eastAsiaTheme="minorEastAsia"/>
          <w:sz w:val="22"/>
          <w:szCs w:val="22"/>
          <w:lang w:val="en-GB" w:eastAsia="zh-CN"/>
        </w:rPr>
      </w:pPr>
    </w:p>
    <w:sectPr w:rsidR="00B607D6" w:rsidRPr="00821A2F" w:rsidSect="00676891">
      <w:pgSz w:w="11906" w:h="16838"/>
      <w:pgMar w:top="1440" w:right="1274"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16" w:rsidRDefault="00B36A16" w:rsidP="00415868">
      <w:r>
        <w:separator/>
      </w:r>
    </w:p>
  </w:endnote>
  <w:endnote w:type="continuationSeparator" w:id="0">
    <w:p w:rsidR="00B36A16" w:rsidRDefault="00B36A16"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16" w:rsidRDefault="00B36A16" w:rsidP="00415868">
      <w:r>
        <w:separator/>
      </w:r>
    </w:p>
  </w:footnote>
  <w:footnote w:type="continuationSeparator" w:id="0">
    <w:p w:rsidR="00B36A16" w:rsidRDefault="00B36A16" w:rsidP="00415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FC4DF0"/>
    <w:multiLevelType w:val="hybridMultilevel"/>
    <w:tmpl w:val="2DC42AE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1B7344"/>
    <w:multiLevelType w:val="hybridMultilevel"/>
    <w:tmpl w:val="AB84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C4F32"/>
    <w:multiLevelType w:val="hybridMultilevel"/>
    <w:tmpl w:val="BBB0E91A"/>
    <w:lvl w:ilvl="0" w:tplc="BA98ECDE">
      <w:start w:val="1"/>
      <w:numFmt w:val="decimal"/>
      <w:lvlText w:val="%1"/>
      <w:lvlJc w:val="left"/>
      <w:pPr>
        <w:ind w:left="720" w:hanging="360"/>
      </w:pPr>
      <w:rPr>
        <w:rFonts w:eastAsia="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650384"/>
    <w:multiLevelType w:val="hybridMultilevel"/>
    <w:tmpl w:val="F678DE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A0056F"/>
    <w:multiLevelType w:val="hybridMultilevel"/>
    <w:tmpl w:val="6002A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21E7F"/>
    <w:multiLevelType w:val="hybridMultilevel"/>
    <w:tmpl w:val="8D9E6118"/>
    <w:lvl w:ilvl="0" w:tplc="74B4848E">
      <w:start w:val="1"/>
      <w:numFmt w:val="decimal"/>
      <w:lvlText w:val="%1."/>
      <w:lvlJc w:val="left"/>
      <w:pPr>
        <w:ind w:left="720" w:hanging="360"/>
      </w:pPr>
      <w:rPr>
        <w:rFonts w:cs="Times New Roman"/>
        <w:i/>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510D66"/>
    <w:multiLevelType w:val="hybridMultilevel"/>
    <w:tmpl w:val="8AD45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4D85B34"/>
    <w:multiLevelType w:val="hybridMultilevel"/>
    <w:tmpl w:val="54EC47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50648BE"/>
    <w:multiLevelType w:val="hybridMultilevel"/>
    <w:tmpl w:val="AEC671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5D078BB"/>
    <w:multiLevelType w:val="hybridMultilevel"/>
    <w:tmpl w:val="3A78783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625E5"/>
    <w:multiLevelType w:val="hybridMultilevel"/>
    <w:tmpl w:val="09BC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3227A2"/>
    <w:multiLevelType w:val="hybridMultilevel"/>
    <w:tmpl w:val="4C98D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DD39DE"/>
    <w:multiLevelType w:val="hybridMultilevel"/>
    <w:tmpl w:val="4240009A"/>
    <w:lvl w:ilvl="0" w:tplc="0C090011">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0641A62"/>
    <w:multiLevelType w:val="hybridMultilevel"/>
    <w:tmpl w:val="AB1AAF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D39AE"/>
    <w:multiLevelType w:val="hybridMultilevel"/>
    <w:tmpl w:val="BF6C0D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1E4285"/>
    <w:multiLevelType w:val="hybridMultilevel"/>
    <w:tmpl w:val="50AE9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81F3E6D"/>
    <w:multiLevelType w:val="hybridMultilevel"/>
    <w:tmpl w:val="AD507B66"/>
    <w:lvl w:ilvl="0" w:tplc="8C7C1BB8">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3C7B79B2"/>
    <w:multiLevelType w:val="hybridMultilevel"/>
    <w:tmpl w:val="02F85DC6"/>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3" w15:restartNumberingAfterBreak="0">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42EE6CF1"/>
    <w:multiLevelType w:val="hybridMultilevel"/>
    <w:tmpl w:val="AA262558"/>
    <w:lvl w:ilvl="0" w:tplc="0C090011">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9935BC1"/>
    <w:multiLevelType w:val="hybridMultilevel"/>
    <w:tmpl w:val="58E6F9A2"/>
    <w:lvl w:ilvl="0" w:tplc="0C090011">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A0846F2"/>
    <w:multiLevelType w:val="hybridMultilevel"/>
    <w:tmpl w:val="027A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84BC1"/>
    <w:multiLevelType w:val="hybridMultilevel"/>
    <w:tmpl w:val="22C4FD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190F2E"/>
    <w:multiLevelType w:val="hybridMultilevel"/>
    <w:tmpl w:val="2A08BC3A"/>
    <w:lvl w:ilvl="0" w:tplc="0C090011">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9" w15:restartNumberingAfterBreak="0">
    <w:nsid w:val="647B023E"/>
    <w:multiLevelType w:val="hybridMultilevel"/>
    <w:tmpl w:val="789A4540"/>
    <w:lvl w:ilvl="0" w:tplc="BE34492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F8478D"/>
    <w:multiLevelType w:val="hybridMultilevel"/>
    <w:tmpl w:val="4456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552272"/>
    <w:multiLevelType w:val="hybridMultilevel"/>
    <w:tmpl w:val="32DCA08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2" w15:restartNumberingAfterBreak="0">
    <w:nsid w:val="704B332C"/>
    <w:multiLevelType w:val="hybridMultilevel"/>
    <w:tmpl w:val="958ECB9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3" w15:restartNumberingAfterBreak="0">
    <w:nsid w:val="706F2704"/>
    <w:multiLevelType w:val="hybridMultilevel"/>
    <w:tmpl w:val="F236BA3C"/>
    <w:lvl w:ilvl="0" w:tplc="787CC14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E841D2"/>
    <w:multiLevelType w:val="hybridMultilevel"/>
    <w:tmpl w:val="09AA143C"/>
    <w:lvl w:ilvl="0" w:tplc="FA4CF588">
      <w:numFmt w:val="bullet"/>
      <w:lvlText w:val=""/>
      <w:lvlJc w:val="left"/>
      <w:pPr>
        <w:ind w:left="720" w:hanging="360"/>
      </w:pPr>
      <w:rPr>
        <w:rFonts w:ascii="Symbol" w:eastAsia="SimSun"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88C5FA0"/>
    <w:multiLevelType w:val="hybridMultilevel"/>
    <w:tmpl w:val="F6CEFCC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5E5834"/>
    <w:multiLevelType w:val="hybridMultilevel"/>
    <w:tmpl w:val="9EC0B622"/>
    <w:lvl w:ilvl="0" w:tplc="0C090011">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AA6DB2"/>
    <w:multiLevelType w:val="hybridMultilevel"/>
    <w:tmpl w:val="FAE0F7EA"/>
    <w:lvl w:ilvl="0" w:tplc="A6324D8A">
      <w:start w:val="5"/>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0" w15:restartNumberingAfterBreak="0">
    <w:nsid w:val="7F0B1EA5"/>
    <w:multiLevelType w:val="hybridMultilevel"/>
    <w:tmpl w:val="507E53D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
  </w:num>
  <w:num w:numId="3">
    <w:abstractNumId w:val="9"/>
  </w:num>
  <w:num w:numId="4">
    <w:abstractNumId w:val="30"/>
  </w:num>
  <w:num w:numId="5">
    <w:abstractNumId w:val="27"/>
  </w:num>
  <w:num w:numId="6">
    <w:abstractNumId w:val="14"/>
  </w:num>
  <w:num w:numId="7">
    <w:abstractNumId w:val="7"/>
  </w:num>
  <w:num w:numId="8">
    <w:abstractNumId w:val="1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2"/>
  </w:num>
  <w:num w:numId="13">
    <w:abstractNumId w:val="39"/>
  </w:num>
  <w:num w:numId="14">
    <w:abstractNumId w:val="28"/>
  </w:num>
  <w:num w:numId="15">
    <w:abstractNumId w:val="16"/>
  </w:num>
  <w:num w:numId="16">
    <w:abstractNumId w:val="37"/>
  </w:num>
  <w:num w:numId="17">
    <w:abstractNumId w:val="24"/>
  </w:num>
  <w:num w:numId="18">
    <w:abstractNumId w:val="25"/>
  </w:num>
  <w:num w:numId="19">
    <w:abstractNumId w:val="4"/>
  </w:num>
  <w:num w:numId="20">
    <w:abstractNumId w:val="18"/>
  </w:num>
  <w:num w:numId="21">
    <w:abstractNumId w:val="21"/>
  </w:num>
  <w:num w:numId="22">
    <w:abstractNumId w:val="23"/>
  </w:num>
  <w:num w:numId="23">
    <w:abstractNumId w:val="34"/>
  </w:num>
  <w:num w:numId="24">
    <w:abstractNumId w:val="17"/>
  </w:num>
  <w:num w:numId="25">
    <w:abstractNumId w:val="11"/>
  </w:num>
  <w:num w:numId="26">
    <w:abstractNumId w:val="0"/>
  </w:num>
  <w:num w:numId="27">
    <w:abstractNumId w:val="38"/>
  </w:num>
  <w:num w:numId="28">
    <w:abstractNumId w:val="2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num>
  <w:num w:numId="32">
    <w:abstractNumId w:val="22"/>
  </w:num>
  <w:num w:numId="33">
    <w:abstractNumId w:val="31"/>
  </w:num>
  <w:num w:numId="34">
    <w:abstractNumId w:val="6"/>
  </w:num>
  <w:num w:numId="35">
    <w:abstractNumId w:val="33"/>
  </w:num>
  <w:num w:numId="36">
    <w:abstractNumId w:val="26"/>
  </w:num>
  <w:num w:numId="37">
    <w:abstractNumId w:val="40"/>
  </w:num>
  <w:num w:numId="38">
    <w:abstractNumId w:val="13"/>
  </w:num>
  <w:num w:numId="39">
    <w:abstractNumId w:val="2"/>
  </w:num>
  <w:num w:numId="40">
    <w:abstractNumId w:val="36"/>
  </w:num>
  <w:num w:numId="41">
    <w:abstractNumId w:val="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68"/>
    <w:rsid w:val="000002BF"/>
    <w:rsid w:val="00002347"/>
    <w:rsid w:val="00004FC5"/>
    <w:rsid w:val="000338B2"/>
    <w:rsid w:val="000607A8"/>
    <w:rsid w:val="00081655"/>
    <w:rsid w:val="000923D4"/>
    <w:rsid w:val="00094543"/>
    <w:rsid w:val="000969B5"/>
    <w:rsid w:val="000C0F7D"/>
    <w:rsid w:val="000D667E"/>
    <w:rsid w:val="00102C3C"/>
    <w:rsid w:val="00147E92"/>
    <w:rsid w:val="001652B6"/>
    <w:rsid w:val="001769E0"/>
    <w:rsid w:val="00177B68"/>
    <w:rsid w:val="001B369D"/>
    <w:rsid w:val="001C1BD2"/>
    <w:rsid w:val="001E41F4"/>
    <w:rsid w:val="0022147F"/>
    <w:rsid w:val="002244B7"/>
    <w:rsid w:val="0023085B"/>
    <w:rsid w:val="00233734"/>
    <w:rsid w:val="00235286"/>
    <w:rsid w:val="002429BA"/>
    <w:rsid w:val="0024507D"/>
    <w:rsid w:val="00245271"/>
    <w:rsid w:val="00246239"/>
    <w:rsid w:val="0026625A"/>
    <w:rsid w:val="00275572"/>
    <w:rsid w:val="00277B59"/>
    <w:rsid w:val="00285A77"/>
    <w:rsid w:val="002973F9"/>
    <w:rsid w:val="002A788F"/>
    <w:rsid w:val="002B0BFD"/>
    <w:rsid w:val="002B0C5F"/>
    <w:rsid w:val="002B6597"/>
    <w:rsid w:val="002E6CD6"/>
    <w:rsid w:val="0031787B"/>
    <w:rsid w:val="00331C4C"/>
    <w:rsid w:val="00331D22"/>
    <w:rsid w:val="00345028"/>
    <w:rsid w:val="00357494"/>
    <w:rsid w:val="0037085C"/>
    <w:rsid w:val="00392AD2"/>
    <w:rsid w:val="003B655B"/>
    <w:rsid w:val="003C0B31"/>
    <w:rsid w:val="003C0E91"/>
    <w:rsid w:val="003D03D0"/>
    <w:rsid w:val="003D2A49"/>
    <w:rsid w:val="003D5796"/>
    <w:rsid w:val="003E1F91"/>
    <w:rsid w:val="003E2BDB"/>
    <w:rsid w:val="003E6D49"/>
    <w:rsid w:val="003F461E"/>
    <w:rsid w:val="00412A25"/>
    <w:rsid w:val="0041518F"/>
    <w:rsid w:val="00415868"/>
    <w:rsid w:val="00423FEA"/>
    <w:rsid w:val="0046070D"/>
    <w:rsid w:val="0046526A"/>
    <w:rsid w:val="00467FCC"/>
    <w:rsid w:val="00474CD4"/>
    <w:rsid w:val="00512F17"/>
    <w:rsid w:val="00531CAF"/>
    <w:rsid w:val="00535063"/>
    <w:rsid w:val="005831EB"/>
    <w:rsid w:val="005B2317"/>
    <w:rsid w:val="005E069B"/>
    <w:rsid w:val="005E18FD"/>
    <w:rsid w:val="005F7588"/>
    <w:rsid w:val="006026F6"/>
    <w:rsid w:val="00620B5B"/>
    <w:rsid w:val="00676891"/>
    <w:rsid w:val="006D203E"/>
    <w:rsid w:val="006F4CE0"/>
    <w:rsid w:val="00701E24"/>
    <w:rsid w:val="0070474D"/>
    <w:rsid w:val="00713763"/>
    <w:rsid w:val="007252F8"/>
    <w:rsid w:val="007476EC"/>
    <w:rsid w:val="00755285"/>
    <w:rsid w:val="00770359"/>
    <w:rsid w:val="00773E96"/>
    <w:rsid w:val="0079044A"/>
    <w:rsid w:val="00794101"/>
    <w:rsid w:val="007A346D"/>
    <w:rsid w:val="007B0503"/>
    <w:rsid w:val="007B44C3"/>
    <w:rsid w:val="007C33D6"/>
    <w:rsid w:val="007D2D84"/>
    <w:rsid w:val="007D33C5"/>
    <w:rsid w:val="00800AED"/>
    <w:rsid w:val="00821A2F"/>
    <w:rsid w:val="00863765"/>
    <w:rsid w:val="00864ADF"/>
    <w:rsid w:val="00880AA6"/>
    <w:rsid w:val="00883A73"/>
    <w:rsid w:val="00891FED"/>
    <w:rsid w:val="008C0C37"/>
    <w:rsid w:val="008D10D0"/>
    <w:rsid w:val="008E14F5"/>
    <w:rsid w:val="008E4C85"/>
    <w:rsid w:val="00925680"/>
    <w:rsid w:val="00926859"/>
    <w:rsid w:val="009276A5"/>
    <w:rsid w:val="00960A7D"/>
    <w:rsid w:val="00973A83"/>
    <w:rsid w:val="009A4A82"/>
    <w:rsid w:val="009B768A"/>
    <w:rsid w:val="009E2BD5"/>
    <w:rsid w:val="009F004F"/>
    <w:rsid w:val="00A1044D"/>
    <w:rsid w:val="00A62C92"/>
    <w:rsid w:val="00A70A2B"/>
    <w:rsid w:val="00A77090"/>
    <w:rsid w:val="00AC75F6"/>
    <w:rsid w:val="00AD6050"/>
    <w:rsid w:val="00AE5FBD"/>
    <w:rsid w:val="00B06E48"/>
    <w:rsid w:val="00B12704"/>
    <w:rsid w:val="00B22E9E"/>
    <w:rsid w:val="00B36A16"/>
    <w:rsid w:val="00B607D6"/>
    <w:rsid w:val="00B63687"/>
    <w:rsid w:val="00B736EB"/>
    <w:rsid w:val="00B758AE"/>
    <w:rsid w:val="00B947CC"/>
    <w:rsid w:val="00BA0D45"/>
    <w:rsid w:val="00BB1EAA"/>
    <w:rsid w:val="00BD2B0C"/>
    <w:rsid w:val="00BE790E"/>
    <w:rsid w:val="00C033F8"/>
    <w:rsid w:val="00C145C2"/>
    <w:rsid w:val="00C322E3"/>
    <w:rsid w:val="00C326B0"/>
    <w:rsid w:val="00C443A1"/>
    <w:rsid w:val="00C76D14"/>
    <w:rsid w:val="00C80177"/>
    <w:rsid w:val="00C93130"/>
    <w:rsid w:val="00CA2A68"/>
    <w:rsid w:val="00CB116F"/>
    <w:rsid w:val="00CC4281"/>
    <w:rsid w:val="00CC47DC"/>
    <w:rsid w:val="00CD4091"/>
    <w:rsid w:val="00CE2431"/>
    <w:rsid w:val="00D012C7"/>
    <w:rsid w:val="00D16A98"/>
    <w:rsid w:val="00D36CB9"/>
    <w:rsid w:val="00E21A77"/>
    <w:rsid w:val="00E3364A"/>
    <w:rsid w:val="00E44686"/>
    <w:rsid w:val="00E4551A"/>
    <w:rsid w:val="00E67973"/>
    <w:rsid w:val="00EA7BDA"/>
    <w:rsid w:val="00EB131C"/>
    <w:rsid w:val="00F02678"/>
    <w:rsid w:val="00F11298"/>
    <w:rsid w:val="00F126D0"/>
    <w:rsid w:val="00F21EEB"/>
    <w:rsid w:val="00F2447B"/>
    <w:rsid w:val="00F24B67"/>
    <w:rsid w:val="00F25B43"/>
    <w:rsid w:val="00F518E4"/>
    <w:rsid w:val="00F649AB"/>
    <w:rsid w:val="00F771CD"/>
    <w:rsid w:val="00F924AC"/>
    <w:rsid w:val="00F957D2"/>
    <w:rsid w:val="00F96D01"/>
    <w:rsid w:val="00F97744"/>
    <w:rsid w:val="00FA7D9E"/>
    <w:rsid w:val="00FB319E"/>
    <w:rsid w:val="00FD28EC"/>
    <w:rsid w:val="00FD2C65"/>
    <w:rsid w:val="00FF60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62A030"/>
  <w15:docId w15:val="{1DA5FD3D-7EC4-42A6-88B2-6529E5F4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99"/>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26"/>
      </w:numPr>
    </w:pPr>
    <w:rPr>
      <w:lang w:val="en-US" w:eastAsia="en-US"/>
    </w:rPr>
  </w:style>
  <w:style w:type="table" w:styleId="TableGrid">
    <w:name w:val="Table Grid"/>
    <w:basedOn w:val="TableNormal"/>
    <w:uiPriority w:val="59"/>
    <w:rsid w:val="0070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12014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ijing.hrrecruitment@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2507</Words>
  <Characters>14294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Hayes</dc:creator>
  <cp:lastModifiedBy>Lingna Hao</cp:lastModifiedBy>
  <cp:revision>2</cp:revision>
  <cp:lastPrinted>2018-03-13T01:47:00Z</cp:lastPrinted>
  <dcterms:created xsi:type="dcterms:W3CDTF">2020-08-17T03:02:00Z</dcterms:created>
  <dcterms:modified xsi:type="dcterms:W3CDTF">2020-08-17T03:02:00Z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07449abf-a231-4aa7-a934-d6fdf05468c7</vt:lpwstr>
  </property>
  <property fmtid="{D5CDD505-2E9C-101B-9397-08002B2CF9AE}" pid="3" name="SEC">
    <vt:lpwstr>OFFICIAL</vt:lpwstr>
  </property>
  <property fmtid="{D5CDD505-2E9C-101B-9397-08002B2CF9AE}" pid="4" name="DLM">
    <vt:lpwstr>No DLM</vt:lpwstr>
  </property>
</Properties>
</file>